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1DFA" w14:textId="77777777" w:rsidR="00012BEB" w:rsidRDefault="00012BEB" w:rsidP="00573DF4">
      <w:pPr>
        <w:spacing w:line="560" w:lineRule="exact"/>
        <w:rPr>
          <w:rFonts w:ascii="方正楷体_GBK" w:eastAsia="方正楷体_GBK" w:hAnsi="方正楷体_GBK" w:cs="方正楷体_GBK" w:hint="eastAsia"/>
          <w:lang w:val="zh-TW"/>
        </w:rPr>
      </w:pPr>
    </w:p>
    <w:p w14:paraId="7CE8AA73" w14:textId="77777777" w:rsidR="00012BEB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/>
          <w:lang w:val="zh-TW" w:eastAsia="zh-TW"/>
        </w:rPr>
      </w:pPr>
      <w:r>
        <w:rPr>
          <w:rFonts w:ascii="方正楷体_GBK" w:eastAsia="方正楷体_GBK" w:hAnsi="方正楷体_GBK" w:cs="方正楷体_GBK"/>
          <w:lang w:val="zh-TW" w:eastAsia="zh-TW"/>
        </w:rPr>
        <w:t>青春守护中国粮</w:t>
      </w:r>
    </w:p>
    <w:p w14:paraId="04E00B8C" w14:textId="62C062B8" w:rsidR="00012BEB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lang w:val="zh-TW"/>
        </w:rPr>
      </w:pPr>
      <w:r>
        <w:rPr>
          <w:rFonts w:ascii="方正小标宋_GBK" w:eastAsia="方正小标宋_GBK" w:hAnsi="方正小标宋_GBK" w:cs="方正小标宋_GBK"/>
          <w:sz w:val="44"/>
          <w:szCs w:val="44"/>
          <w:lang w:val="zh-TW" w:eastAsia="zh-TW"/>
        </w:rPr>
        <w:t>青少年节约粮食宣传作品征集活动</w:t>
      </w:r>
      <w:r w:rsidR="000747F2">
        <w:rPr>
          <w:rFonts w:ascii="方正小标宋_GBK" w:eastAsia="方正小标宋_GBK" w:hAnsi="方正小标宋_GBK" w:cs="方正小标宋_GBK" w:hint="eastAsia"/>
          <w:sz w:val="44"/>
          <w:szCs w:val="44"/>
          <w:lang w:val="zh-TW" w:eastAsia="zh-TW"/>
        </w:rPr>
        <w:t>格式要求</w:t>
      </w:r>
    </w:p>
    <w:p w14:paraId="77A72879" w14:textId="77777777" w:rsidR="00012BEB" w:rsidRDefault="00000000" w:rsidP="000747F2">
      <w:pPr>
        <w:spacing w:line="560" w:lineRule="exact"/>
        <w:rPr>
          <w:rFonts w:eastAsia="方正仿宋_GBK" w:cs="Times New Roman"/>
          <w:b/>
        </w:rPr>
      </w:pPr>
      <w:r>
        <w:rPr>
          <w:rFonts w:eastAsia="方正仿宋_GBK" w:cs="Times New Roman" w:hint="eastAsia"/>
          <w:b/>
        </w:rPr>
        <w:t>1</w:t>
      </w:r>
      <w:r>
        <w:rPr>
          <w:rFonts w:eastAsia="方正仿宋_GBK" w:cs="Times New Roman"/>
          <w:b/>
        </w:rPr>
        <w:t>.</w:t>
      </w:r>
      <w:r>
        <w:rPr>
          <w:rFonts w:eastAsia="方正仿宋_GBK" w:cs="Times New Roman" w:hint="eastAsia"/>
          <w:b/>
        </w:rPr>
        <w:t xml:space="preserve"> </w:t>
      </w:r>
      <w:r>
        <w:rPr>
          <w:rFonts w:eastAsia="方正仿宋_GBK" w:cs="Times New Roman" w:hint="eastAsia"/>
          <w:b/>
        </w:rPr>
        <w:t>主题</w:t>
      </w:r>
      <w:r>
        <w:rPr>
          <w:rFonts w:eastAsia="方正仿宋_GBK" w:cs="Times New Roman"/>
          <w:b/>
        </w:rPr>
        <w:t>设计类</w:t>
      </w:r>
    </w:p>
    <w:p w14:paraId="62C8A91C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</w:rPr>
      </w:pPr>
      <w:r>
        <w:rPr>
          <w:rFonts w:eastAsia="方正仿宋_GBK" w:cs="Times New Roman"/>
        </w:rPr>
        <w:t>征集群体：中学生</w:t>
      </w:r>
      <w:r>
        <w:rPr>
          <w:rFonts w:eastAsia="方正仿宋_GBK" w:cs="Times New Roman" w:hint="eastAsia"/>
        </w:rPr>
        <w:t>、</w:t>
      </w:r>
      <w:r>
        <w:rPr>
          <w:rFonts w:eastAsia="方正仿宋_GBK" w:cs="Times New Roman"/>
        </w:rPr>
        <w:t>大学生</w:t>
      </w:r>
      <w:r>
        <w:rPr>
          <w:rFonts w:eastAsia="方正仿宋_GBK" w:cs="Times New Roman" w:hint="eastAsia"/>
        </w:rPr>
        <w:t>、</w:t>
      </w:r>
      <w:r>
        <w:rPr>
          <w:rFonts w:eastAsia="方正仿宋_GBK" w:cs="Times New Roman"/>
        </w:rPr>
        <w:t>非在校团员青年</w:t>
      </w:r>
    </w:p>
    <w:p w14:paraId="470C7A74" w14:textId="77777777" w:rsidR="00012BEB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</w:rPr>
      </w:pPr>
      <w:r>
        <w:rPr>
          <w:rFonts w:eastAsia="方正仿宋_GBK" w:cs="Times New Roman"/>
        </w:rPr>
        <w:t>作品要求：围</w:t>
      </w:r>
      <w:r>
        <w:rPr>
          <w:rFonts w:ascii="方正仿宋_GBK" w:eastAsia="方正仿宋_GBK" w:hAnsi="方正仿宋_GBK" w:cs="方正仿宋_GBK" w:hint="eastAsia"/>
        </w:rPr>
        <w:t>绕《“青春守护中国粮”全国青少年节约粮食行动方案》，紧扣“青春守护中国粮”主题，设计</w:t>
      </w:r>
      <w:r>
        <w:rPr>
          <w:rFonts w:eastAsia="方正仿宋_GBK" w:cs="Times New Roman"/>
        </w:rPr>
        <w:t>主题</w:t>
      </w:r>
      <w:r>
        <w:rPr>
          <w:rFonts w:eastAsia="方正仿宋_GBK" w:cs="Times New Roman" w:hint="eastAsia"/>
        </w:rPr>
        <w:t>Logo</w:t>
      </w:r>
      <w:r>
        <w:rPr>
          <w:rFonts w:eastAsia="方正仿宋_GBK" w:cs="Times New Roman"/>
        </w:rPr>
        <w:t>、</w:t>
      </w:r>
      <w:r>
        <w:rPr>
          <w:rFonts w:eastAsia="方正仿宋_GBK" w:cs="Times New Roman"/>
        </w:rPr>
        <w:t>IP</w:t>
      </w:r>
      <w:r>
        <w:rPr>
          <w:rFonts w:eastAsia="方正仿宋_GBK" w:cs="Times New Roman"/>
        </w:rPr>
        <w:t>形象，</w:t>
      </w:r>
      <w:r>
        <w:rPr>
          <w:rFonts w:ascii="方正仿宋_GBK" w:eastAsia="方正仿宋_GBK" w:hAnsi="方正仿宋_GBK" w:cs="方正仿宋_GBK"/>
        </w:rPr>
        <w:t>引领广大青少年从践行节约粮食“关键小事”领悟“国之大者”，内容积极向上，造型生动，富有感染力。</w:t>
      </w:r>
    </w:p>
    <w:p w14:paraId="44C28177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</w:rPr>
      </w:pPr>
      <w:r>
        <w:rPr>
          <w:rFonts w:ascii="方正仿宋_GBK" w:eastAsia="方正仿宋_GBK" w:hAnsi="方正仿宋_GBK" w:cs="方正仿宋_GBK"/>
        </w:rPr>
        <w:t>特别说明：提交作品时，请附上简短的设计说明</w:t>
      </w:r>
      <w:r>
        <w:rPr>
          <w:rFonts w:eastAsia="方正仿宋_GBK" w:cs="Times New Roman"/>
        </w:rPr>
        <w:t>，解释主题</w:t>
      </w:r>
      <w:r>
        <w:rPr>
          <w:rFonts w:eastAsia="方正仿宋_GBK" w:cs="Times New Roman" w:hint="eastAsia"/>
        </w:rPr>
        <w:t>Logo</w:t>
      </w:r>
      <w:r>
        <w:rPr>
          <w:rFonts w:eastAsia="方正仿宋_GBK" w:cs="Times New Roman"/>
        </w:rPr>
        <w:t>、</w:t>
      </w:r>
      <w:r>
        <w:rPr>
          <w:rFonts w:eastAsia="方正仿宋_GBK" w:cs="Times New Roman"/>
        </w:rPr>
        <w:t>IP</w:t>
      </w:r>
      <w:r>
        <w:rPr>
          <w:rFonts w:eastAsia="方正仿宋_GBK" w:cs="Times New Roman"/>
        </w:rPr>
        <w:t>形象的创意来源、设计理念与思路、涵义等内容（</w:t>
      </w:r>
      <w:r>
        <w:rPr>
          <w:rFonts w:eastAsia="方正仿宋_GBK" w:cs="Times New Roman"/>
        </w:rPr>
        <w:t>500</w:t>
      </w:r>
      <w:r>
        <w:rPr>
          <w:rFonts w:eastAsia="方正仿宋_GBK" w:cs="Times New Roman"/>
        </w:rPr>
        <w:t>字以内）。</w:t>
      </w:r>
    </w:p>
    <w:p w14:paraId="74ED9D73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</w:rPr>
      </w:pPr>
      <w:r>
        <w:rPr>
          <w:rFonts w:eastAsia="方正仿宋_GBK" w:cs="Times New Roman"/>
        </w:rPr>
        <w:t>（</w:t>
      </w:r>
      <w:r>
        <w:rPr>
          <w:rFonts w:eastAsia="方正仿宋_GBK" w:cs="Times New Roman"/>
        </w:rPr>
        <w:t>1</w:t>
      </w:r>
      <w:r>
        <w:rPr>
          <w:rFonts w:eastAsia="方正仿宋_GBK" w:cs="Times New Roman"/>
        </w:rPr>
        <w:t>）主题</w:t>
      </w:r>
      <w:r>
        <w:rPr>
          <w:rFonts w:eastAsia="方正仿宋_GBK" w:cs="Times New Roman" w:hint="eastAsia"/>
        </w:rPr>
        <w:t>Logo</w:t>
      </w:r>
      <w:r>
        <w:rPr>
          <w:rFonts w:eastAsia="方正仿宋_GBK" w:cs="Times New Roman"/>
        </w:rPr>
        <w:t>设计作品。需以</w:t>
      </w:r>
      <w:r>
        <w:rPr>
          <w:rFonts w:eastAsia="方正仿宋_GBK" w:cs="Times New Roman"/>
        </w:rPr>
        <w:t>PNG</w:t>
      </w:r>
      <w:r>
        <w:rPr>
          <w:rFonts w:eastAsia="方正仿宋_GBK" w:cs="Times New Roman"/>
        </w:rPr>
        <w:t>、</w:t>
      </w:r>
      <w:r>
        <w:rPr>
          <w:rFonts w:eastAsia="方正仿宋_GBK" w:cs="Times New Roman"/>
        </w:rPr>
        <w:t>JPEG</w:t>
      </w:r>
      <w:r>
        <w:rPr>
          <w:rFonts w:eastAsia="方正仿宋_GBK" w:cs="Times New Roman"/>
        </w:rPr>
        <w:t>或</w:t>
      </w:r>
      <w:r>
        <w:rPr>
          <w:rFonts w:eastAsia="方正仿宋_GBK" w:cs="Times New Roman"/>
        </w:rPr>
        <w:t>SVG</w:t>
      </w:r>
      <w:r>
        <w:rPr>
          <w:rFonts w:eastAsia="方正仿宋_GBK" w:cs="Times New Roman"/>
        </w:rPr>
        <w:t>形式提交，分辨率不低于</w:t>
      </w:r>
      <w:r>
        <w:rPr>
          <w:rFonts w:eastAsia="方正仿宋_GBK" w:cs="Times New Roman"/>
        </w:rPr>
        <w:t>300dpi</w:t>
      </w:r>
      <w:r>
        <w:rPr>
          <w:rFonts w:eastAsia="方正仿宋_GBK" w:cs="Times New Roman"/>
        </w:rPr>
        <w:t>。</w:t>
      </w:r>
    </w:p>
    <w:p w14:paraId="27BFA410" w14:textId="77777777" w:rsidR="000747F2" w:rsidRDefault="00000000" w:rsidP="000747F2">
      <w:pPr>
        <w:spacing w:line="560" w:lineRule="exact"/>
        <w:ind w:firstLine="632"/>
        <w:rPr>
          <w:rFonts w:eastAsia="方正仿宋_GBK" w:cs="Times New Roman"/>
        </w:rPr>
      </w:pPr>
      <w:r>
        <w:rPr>
          <w:rFonts w:eastAsia="方正仿宋_GBK" w:cs="Times New Roman"/>
        </w:rPr>
        <w:t>（</w:t>
      </w:r>
      <w:r>
        <w:rPr>
          <w:rFonts w:eastAsia="方正仿宋_GBK" w:cs="Times New Roman"/>
        </w:rPr>
        <w:t>2</w:t>
      </w:r>
      <w:r>
        <w:rPr>
          <w:rFonts w:eastAsia="方正仿宋_GBK" w:cs="Times New Roman"/>
        </w:rPr>
        <w:t>）</w:t>
      </w:r>
      <w:r>
        <w:rPr>
          <w:rFonts w:eastAsia="方正仿宋_GBK" w:cs="Times New Roman"/>
        </w:rPr>
        <w:t>IP</w:t>
      </w:r>
      <w:r>
        <w:rPr>
          <w:rFonts w:eastAsia="方正仿宋_GBK" w:cs="Times New Roman"/>
        </w:rPr>
        <w:t>形象设计作品。</w:t>
      </w:r>
      <w:r>
        <w:rPr>
          <w:rFonts w:eastAsia="方正仿宋_GBK" w:cs="Times New Roman"/>
          <w:bCs/>
        </w:rPr>
        <w:t>需以</w:t>
      </w:r>
      <w:r>
        <w:rPr>
          <w:rFonts w:eastAsia="方正仿宋_GBK" w:cs="Times New Roman"/>
          <w:bCs/>
        </w:rPr>
        <w:t>PNG</w:t>
      </w:r>
      <w:r>
        <w:rPr>
          <w:rFonts w:eastAsia="方正仿宋_GBK" w:cs="Times New Roman"/>
          <w:bCs/>
        </w:rPr>
        <w:t>或</w:t>
      </w:r>
      <w:r>
        <w:rPr>
          <w:rFonts w:eastAsia="方正仿宋_GBK" w:cs="Times New Roman"/>
          <w:bCs/>
        </w:rPr>
        <w:t>JPEG</w:t>
      </w:r>
      <w:r>
        <w:rPr>
          <w:rFonts w:eastAsia="方正仿宋_GBK" w:cs="Times New Roman"/>
          <w:bCs/>
        </w:rPr>
        <w:t>形</w:t>
      </w:r>
      <w:r>
        <w:rPr>
          <w:rFonts w:eastAsia="方正仿宋_GBK" w:cs="Times New Roman"/>
        </w:rPr>
        <w:t>式提交，包含</w:t>
      </w:r>
      <w:r>
        <w:rPr>
          <w:rFonts w:eastAsia="方正仿宋_GBK" w:cs="Times New Roman"/>
        </w:rPr>
        <w:t>IP</w:t>
      </w:r>
      <w:r>
        <w:rPr>
          <w:rFonts w:eastAsia="方正仿宋_GBK" w:cs="Times New Roman"/>
        </w:rPr>
        <w:t>形象的三视图（正面、侧面、背面），以便全方位展示形象特点，分辨率不低于</w:t>
      </w:r>
      <w:r>
        <w:rPr>
          <w:rFonts w:eastAsia="方正仿宋_GBK" w:cs="Times New Roman"/>
        </w:rPr>
        <w:t>300dpi</w:t>
      </w:r>
      <w:r>
        <w:rPr>
          <w:rFonts w:eastAsia="方正仿宋_GBK" w:cs="Times New Roman"/>
        </w:rPr>
        <w:t>。</w:t>
      </w:r>
    </w:p>
    <w:p w14:paraId="4FFEC7CA" w14:textId="71FD9164" w:rsidR="00012BEB" w:rsidRPr="000747F2" w:rsidRDefault="00000000" w:rsidP="000747F2">
      <w:pPr>
        <w:spacing w:line="560" w:lineRule="exact"/>
        <w:rPr>
          <w:rFonts w:eastAsia="方正仿宋_GBK" w:cs="Times New Roman"/>
        </w:rPr>
      </w:pPr>
      <w:r>
        <w:rPr>
          <w:rFonts w:eastAsia="方正仿宋_GBK" w:cs="Times New Roman" w:hint="eastAsia"/>
          <w:b/>
          <w:bCs/>
        </w:rPr>
        <w:t>2</w:t>
      </w:r>
      <w:r>
        <w:rPr>
          <w:rFonts w:eastAsia="方正仿宋_GBK" w:cs="Times New Roman"/>
          <w:b/>
          <w:bCs/>
        </w:rPr>
        <w:t>.</w:t>
      </w:r>
      <w:r>
        <w:rPr>
          <w:rFonts w:eastAsia="方正仿宋_GBK" w:cs="Times New Roman" w:hint="eastAsia"/>
          <w:b/>
          <w:bCs/>
        </w:rPr>
        <w:t xml:space="preserve"> </w:t>
      </w:r>
      <w:r>
        <w:rPr>
          <w:rFonts w:eastAsia="方正仿宋_GBK" w:cs="Times New Roman"/>
          <w:b/>
          <w:bCs/>
          <w:lang w:val="zh-TW" w:eastAsia="zh-TW"/>
        </w:rPr>
        <w:t>征文类</w:t>
      </w:r>
    </w:p>
    <w:p w14:paraId="7C4376BB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/>
        </w:rPr>
      </w:pPr>
      <w:r>
        <w:rPr>
          <w:rFonts w:eastAsia="方正仿宋_GBK" w:cs="Times New Roman" w:hint="eastAsia"/>
          <w:lang w:val="zh-TW"/>
        </w:rPr>
        <w:t>征集</w:t>
      </w:r>
      <w:r>
        <w:rPr>
          <w:rFonts w:eastAsia="方正仿宋_GBK" w:cs="Times New Roman"/>
          <w:lang w:val="zh-TW" w:eastAsia="zh-TW"/>
        </w:rPr>
        <w:t>群体：小学生</w:t>
      </w:r>
      <w:r>
        <w:rPr>
          <w:rFonts w:eastAsia="方正仿宋_GBK" w:cs="Times New Roman"/>
          <w:lang w:val="zh-TW"/>
        </w:rPr>
        <w:t>（</w:t>
      </w:r>
      <w:r>
        <w:rPr>
          <w:rFonts w:eastAsia="方正仿宋_GBK" w:cs="Times New Roman"/>
          <w:lang w:val="zh-TW"/>
        </w:rPr>
        <w:t>4</w:t>
      </w:r>
      <w:r>
        <w:rPr>
          <w:rFonts w:eastAsia="方正仿宋_GBK" w:cs="Times New Roman"/>
          <w:lang w:val="zh-TW"/>
        </w:rPr>
        <w:t>至</w:t>
      </w:r>
      <w:r>
        <w:rPr>
          <w:rFonts w:eastAsia="方正仿宋_GBK" w:cs="Times New Roman"/>
          <w:lang w:val="zh-TW" w:eastAsia="zh-TW"/>
        </w:rPr>
        <w:t>6</w:t>
      </w:r>
      <w:r>
        <w:rPr>
          <w:rFonts w:eastAsia="方正仿宋_GBK" w:cs="Times New Roman"/>
          <w:lang w:val="zh-TW"/>
        </w:rPr>
        <w:t>年级）</w:t>
      </w:r>
      <w:r>
        <w:rPr>
          <w:rFonts w:eastAsia="方正仿宋_GBK" w:cs="Times New Roman"/>
          <w:lang w:val="zh-TW" w:eastAsia="zh-TW"/>
        </w:rPr>
        <w:t>、中学生、大学生</w:t>
      </w:r>
    </w:p>
    <w:p w14:paraId="432EE8C8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 w:eastAsia="zh-TW"/>
        </w:rPr>
      </w:pPr>
      <w:r>
        <w:rPr>
          <w:rFonts w:eastAsia="方正仿宋_GBK" w:cs="Times New Roman"/>
          <w:lang w:val="zh-TW" w:eastAsia="zh-TW"/>
        </w:rPr>
        <w:t>作品形式：</w:t>
      </w:r>
      <w:r>
        <w:rPr>
          <w:rFonts w:eastAsia="方正仿宋_GBK" w:cs="Times New Roman" w:hint="eastAsia"/>
          <w:lang w:val="zh-TW"/>
        </w:rPr>
        <w:t>访谈、日记、散文、诗歌、小说</w:t>
      </w:r>
      <w:r>
        <w:rPr>
          <w:rFonts w:eastAsia="方正仿宋_GBK" w:cs="Times New Roman"/>
          <w:lang w:val="zh-TW" w:eastAsia="zh-TW"/>
        </w:rPr>
        <w:t>等。</w:t>
      </w:r>
    </w:p>
    <w:p w14:paraId="79A51C71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</w:rPr>
      </w:pPr>
      <w:r>
        <w:rPr>
          <w:rFonts w:eastAsia="方正仿宋_GBK" w:cs="Times New Roman" w:hint="eastAsia"/>
          <w:lang w:val="zh-TW"/>
        </w:rPr>
        <w:t>作品</w:t>
      </w:r>
      <w:r>
        <w:rPr>
          <w:rFonts w:eastAsia="方正仿宋_GBK" w:cs="Times New Roman"/>
          <w:lang w:val="zh-TW" w:eastAsia="zh-TW"/>
        </w:rPr>
        <w:t>要求：围绕征集主题撰写，文字流畅、逻辑清晰，内容真实，</w:t>
      </w:r>
      <w:r>
        <w:rPr>
          <w:rFonts w:eastAsia="方正仿宋_GBK" w:cs="Times New Roman" w:hint="eastAsia"/>
          <w:lang w:val="zh-TW"/>
        </w:rPr>
        <w:t>以</w:t>
      </w:r>
      <w:r>
        <w:rPr>
          <w:rFonts w:eastAsia="方正仿宋_GBK" w:cs="Times New Roman"/>
        </w:rPr>
        <w:t>word</w:t>
      </w:r>
      <w:r>
        <w:rPr>
          <w:rFonts w:eastAsia="方正仿宋_GBK" w:cs="Times New Roman"/>
          <w:lang w:val="zh-TW" w:eastAsia="zh-TW"/>
        </w:rPr>
        <w:t>格式提交。</w:t>
      </w:r>
    </w:p>
    <w:p w14:paraId="4E410872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</w:rPr>
      </w:pPr>
      <w:r>
        <w:rPr>
          <w:rFonts w:eastAsia="方正仿宋_GBK" w:cs="Times New Roman"/>
          <w:lang w:val="zh-TW" w:eastAsia="zh-TW"/>
        </w:rPr>
        <w:lastRenderedPageBreak/>
        <w:t>字数要求：大学生</w:t>
      </w:r>
      <w:r>
        <w:rPr>
          <w:rFonts w:eastAsia="方正仿宋_GBK" w:cs="Times New Roman"/>
        </w:rPr>
        <w:t>800</w:t>
      </w:r>
      <w:r>
        <w:rPr>
          <w:rFonts w:eastAsia="方正仿宋_GBK" w:cs="Times New Roman"/>
          <w:lang w:val="zh-TW" w:eastAsia="zh-TW"/>
        </w:rPr>
        <w:t>至</w:t>
      </w:r>
      <w:r>
        <w:rPr>
          <w:rFonts w:eastAsia="方正仿宋_GBK" w:cs="Times New Roman"/>
        </w:rPr>
        <w:t>1500</w:t>
      </w:r>
      <w:r>
        <w:rPr>
          <w:rFonts w:eastAsia="方正仿宋_GBK" w:cs="Times New Roman"/>
          <w:lang w:val="zh-TW" w:eastAsia="zh-TW"/>
        </w:rPr>
        <w:t>字；中学生</w:t>
      </w:r>
      <w:r>
        <w:rPr>
          <w:rFonts w:eastAsia="方正仿宋_GBK" w:cs="Times New Roman"/>
        </w:rPr>
        <w:t>600</w:t>
      </w:r>
      <w:r>
        <w:rPr>
          <w:rFonts w:eastAsia="方正仿宋_GBK" w:cs="Times New Roman"/>
          <w:lang w:val="zh-TW" w:eastAsia="zh-TW"/>
        </w:rPr>
        <w:t>至</w:t>
      </w:r>
      <w:r>
        <w:rPr>
          <w:rFonts w:eastAsia="方正仿宋_GBK" w:cs="Times New Roman"/>
        </w:rPr>
        <w:t>800</w:t>
      </w:r>
      <w:r>
        <w:rPr>
          <w:rFonts w:eastAsia="方正仿宋_GBK" w:cs="Times New Roman"/>
          <w:lang w:val="zh-TW" w:eastAsia="zh-TW"/>
        </w:rPr>
        <w:t>字</w:t>
      </w:r>
      <w:r>
        <w:rPr>
          <w:rFonts w:eastAsia="方正仿宋_GBK" w:cs="Times New Roman" w:hint="eastAsia"/>
          <w:lang w:val="zh-TW"/>
        </w:rPr>
        <w:t>；</w:t>
      </w:r>
      <w:r>
        <w:rPr>
          <w:rFonts w:eastAsia="方正仿宋_GBK" w:cs="Times New Roman"/>
          <w:lang w:val="zh-TW" w:eastAsia="zh-TW"/>
        </w:rPr>
        <w:t>小学生（</w:t>
      </w:r>
      <w:r>
        <w:rPr>
          <w:rFonts w:eastAsia="方正仿宋_GBK" w:cs="Times New Roman"/>
        </w:rPr>
        <w:t>4</w:t>
      </w:r>
      <w:r>
        <w:rPr>
          <w:rFonts w:eastAsia="方正仿宋_GBK" w:cs="Times New Roman" w:hint="eastAsia"/>
        </w:rPr>
        <w:t>至</w:t>
      </w:r>
      <w:r>
        <w:rPr>
          <w:rFonts w:eastAsia="方正仿宋_GBK" w:cs="Times New Roman"/>
        </w:rPr>
        <w:t>6</w:t>
      </w:r>
      <w:r>
        <w:rPr>
          <w:rFonts w:eastAsia="方正仿宋_GBK" w:cs="Times New Roman"/>
          <w:lang w:val="zh-TW" w:eastAsia="zh-TW"/>
        </w:rPr>
        <w:t>年级）</w:t>
      </w:r>
      <w:r>
        <w:rPr>
          <w:rFonts w:eastAsia="方正仿宋_GBK" w:cs="Times New Roman"/>
        </w:rPr>
        <w:t>400</w:t>
      </w:r>
      <w:r>
        <w:rPr>
          <w:rFonts w:eastAsia="方正仿宋_GBK" w:cs="Times New Roman"/>
          <w:lang w:val="zh-TW" w:eastAsia="zh-TW"/>
        </w:rPr>
        <w:t>至</w:t>
      </w:r>
      <w:r>
        <w:rPr>
          <w:rFonts w:eastAsia="方正仿宋_GBK" w:cs="Times New Roman"/>
        </w:rPr>
        <w:t>600</w:t>
      </w:r>
      <w:r>
        <w:rPr>
          <w:rFonts w:eastAsia="方正仿宋_GBK" w:cs="Times New Roman"/>
          <w:lang w:val="zh-TW" w:eastAsia="zh-TW"/>
        </w:rPr>
        <w:t>字</w:t>
      </w:r>
      <w:r>
        <w:rPr>
          <w:rFonts w:eastAsia="方正仿宋_GBK" w:cs="Times New Roman" w:hint="eastAsia"/>
          <w:lang w:val="zh-TW"/>
        </w:rPr>
        <w:t>。</w:t>
      </w:r>
    </w:p>
    <w:p w14:paraId="2FEDDEBF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 w:eastAsia="zh-TW"/>
        </w:rPr>
      </w:pPr>
      <w:r>
        <w:rPr>
          <w:rFonts w:eastAsia="方正仿宋_GBK" w:cs="Times New Roman"/>
          <w:lang w:val="zh-TW" w:eastAsia="zh-TW"/>
        </w:rPr>
        <w:t>特别说明：如</w:t>
      </w:r>
      <w:r>
        <w:rPr>
          <w:rFonts w:eastAsia="方正仿宋_GBK" w:cs="Times New Roman" w:hint="eastAsia"/>
          <w:lang w:val="zh-TW"/>
        </w:rPr>
        <w:t>部分语句</w:t>
      </w:r>
      <w:r>
        <w:rPr>
          <w:rFonts w:eastAsia="方正仿宋_GBK" w:cs="Times New Roman"/>
          <w:lang w:val="zh-TW" w:eastAsia="zh-TW"/>
        </w:rPr>
        <w:t>引用其他作品，请注明出处。</w:t>
      </w:r>
    </w:p>
    <w:p w14:paraId="53871D5A" w14:textId="77777777" w:rsidR="00012BEB" w:rsidRDefault="00000000" w:rsidP="000747F2">
      <w:pPr>
        <w:spacing w:line="560" w:lineRule="exact"/>
        <w:rPr>
          <w:rFonts w:eastAsia="方正仿宋_GBK" w:cs="Times New Roman"/>
          <w:b/>
          <w:bCs/>
        </w:rPr>
      </w:pPr>
      <w:r>
        <w:rPr>
          <w:rFonts w:eastAsia="方正仿宋_GBK" w:cs="Times New Roman" w:hint="eastAsia"/>
          <w:b/>
          <w:bCs/>
        </w:rPr>
        <w:t>3</w:t>
      </w:r>
      <w:r>
        <w:rPr>
          <w:rFonts w:eastAsia="方正仿宋_GBK" w:cs="Times New Roman"/>
          <w:b/>
          <w:bCs/>
        </w:rPr>
        <w:t>.</w:t>
      </w:r>
      <w:r>
        <w:rPr>
          <w:rFonts w:eastAsia="方正仿宋_GBK" w:cs="Times New Roman" w:hint="eastAsia"/>
          <w:b/>
          <w:bCs/>
        </w:rPr>
        <w:t xml:space="preserve"> </w:t>
      </w:r>
      <w:r>
        <w:rPr>
          <w:rFonts w:eastAsia="方正仿宋_GBK" w:cs="Times New Roman"/>
          <w:b/>
          <w:bCs/>
          <w:lang w:val="zh-TW" w:eastAsia="zh-TW"/>
        </w:rPr>
        <w:t>摄影书画类</w:t>
      </w:r>
    </w:p>
    <w:p w14:paraId="017DE8FB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/>
        </w:rPr>
      </w:pPr>
      <w:r>
        <w:rPr>
          <w:rFonts w:eastAsia="方正仿宋_GBK" w:cs="Times New Roman"/>
          <w:lang w:val="zh-TW"/>
        </w:rPr>
        <w:t>征集群体：小学生</w:t>
      </w:r>
      <w:r>
        <w:rPr>
          <w:rFonts w:eastAsia="方正仿宋_GBK" w:cs="Times New Roman" w:hint="eastAsia"/>
          <w:lang w:val="zh-TW"/>
        </w:rPr>
        <w:t>（</w:t>
      </w:r>
      <w:r>
        <w:rPr>
          <w:rFonts w:eastAsia="方正仿宋_GBK" w:cs="Times New Roman" w:hint="eastAsia"/>
          <w:lang w:val="zh-TW"/>
        </w:rPr>
        <w:t>4</w:t>
      </w:r>
      <w:r>
        <w:rPr>
          <w:rFonts w:eastAsia="方正仿宋_GBK" w:cs="Times New Roman" w:hint="eastAsia"/>
          <w:lang w:val="zh-TW"/>
        </w:rPr>
        <w:t>至</w:t>
      </w:r>
      <w:r>
        <w:rPr>
          <w:rFonts w:eastAsia="方正仿宋_GBK" w:cs="Times New Roman" w:hint="eastAsia"/>
          <w:lang w:val="zh-TW"/>
        </w:rPr>
        <w:t>6</w:t>
      </w:r>
      <w:r>
        <w:rPr>
          <w:rFonts w:eastAsia="方正仿宋_GBK" w:cs="Times New Roman" w:hint="eastAsia"/>
          <w:lang w:val="zh-TW"/>
        </w:rPr>
        <w:t>年级）</w:t>
      </w:r>
      <w:r>
        <w:rPr>
          <w:rFonts w:eastAsia="方正仿宋_GBK" w:cs="Times New Roman"/>
          <w:lang w:val="zh-TW"/>
        </w:rPr>
        <w:t>、中学生、大学生</w:t>
      </w:r>
    </w:p>
    <w:p w14:paraId="565F8C25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 w:eastAsia="zh-TW"/>
        </w:rPr>
      </w:pPr>
      <w:r>
        <w:rPr>
          <w:rFonts w:eastAsia="方正仿宋_GBK" w:cs="Times New Roman"/>
          <w:lang w:val="zh-TW" w:eastAsia="zh-TW"/>
        </w:rPr>
        <w:t>作品形式：摄影、书法、绘画、创意海报等</w:t>
      </w:r>
    </w:p>
    <w:p w14:paraId="2A9052AB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 w:eastAsia="zh-TW"/>
        </w:rPr>
      </w:pPr>
      <w:r>
        <w:rPr>
          <w:rFonts w:eastAsia="方正仿宋_GBK" w:cs="Times New Roman" w:hint="eastAsia"/>
          <w:lang w:val="zh-TW"/>
        </w:rPr>
        <w:t>作品</w:t>
      </w:r>
      <w:r>
        <w:rPr>
          <w:rFonts w:eastAsia="方正仿宋_GBK" w:cs="Times New Roman"/>
          <w:lang w:val="zh-TW" w:eastAsia="zh-TW"/>
        </w:rPr>
        <w:t>要求：围绕主题创作，色彩鲜明、富有创意，技法不限，展现作者独特艺术风格。</w:t>
      </w:r>
    </w:p>
    <w:p w14:paraId="7DC02649" w14:textId="77777777" w:rsidR="00012BEB" w:rsidRDefault="00000000" w:rsidP="000747F2">
      <w:pPr>
        <w:spacing w:line="560" w:lineRule="exact"/>
        <w:rPr>
          <w:rFonts w:eastAsia="方正仿宋_GBK" w:cs="Times New Roman"/>
          <w:b/>
          <w:bCs/>
        </w:rPr>
      </w:pPr>
      <w:r>
        <w:rPr>
          <w:rFonts w:eastAsia="方正仿宋_GBK" w:cs="Times New Roman" w:hint="eastAsia"/>
          <w:b/>
          <w:bCs/>
        </w:rPr>
        <w:t>4</w:t>
      </w:r>
      <w:r>
        <w:rPr>
          <w:rFonts w:eastAsia="方正仿宋_GBK" w:cs="Times New Roman"/>
          <w:b/>
          <w:bCs/>
        </w:rPr>
        <w:t>.</w:t>
      </w:r>
      <w:r>
        <w:rPr>
          <w:rFonts w:eastAsia="方正仿宋_GBK" w:cs="Times New Roman" w:hint="eastAsia"/>
          <w:b/>
          <w:bCs/>
        </w:rPr>
        <w:t xml:space="preserve"> </w:t>
      </w:r>
      <w:r>
        <w:rPr>
          <w:rFonts w:eastAsia="方正仿宋_GBK" w:cs="Times New Roman"/>
          <w:b/>
          <w:bCs/>
          <w:lang w:val="zh-TW" w:eastAsia="zh-TW"/>
        </w:rPr>
        <w:t>短视频类</w:t>
      </w:r>
    </w:p>
    <w:p w14:paraId="4F89B940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/>
        </w:rPr>
      </w:pPr>
      <w:r>
        <w:rPr>
          <w:rFonts w:eastAsia="方正仿宋_GBK" w:cs="Times New Roman" w:hint="eastAsia"/>
          <w:lang w:val="zh-TW"/>
        </w:rPr>
        <w:t>征集</w:t>
      </w:r>
      <w:r>
        <w:rPr>
          <w:rFonts w:eastAsia="方正仿宋_GBK" w:cs="Times New Roman"/>
          <w:lang w:val="zh-TW" w:eastAsia="zh-TW"/>
        </w:rPr>
        <w:t>群体：具备视频制作技能和设备的</w:t>
      </w:r>
      <w:r>
        <w:rPr>
          <w:rFonts w:eastAsia="方正仿宋_GBK" w:cs="Times New Roman" w:hint="eastAsia"/>
          <w:lang w:val="zh-TW"/>
        </w:rPr>
        <w:t>大学生、</w:t>
      </w:r>
      <w:r>
        <w:rPr>
          <w:rFonts w:eastAsia="方正仿宋_GBK" w:cs="Times New Roman" w:hint="eastAsia"/>
        </w:rPr>
        <w:t>非在校团员青年</w:t>
      </w:r>
    </w:p>
    <w:p w14:paraId="7194BA78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 w:eastAsia="zh-TW"/>
        </w:rPr>
      </w:pPr>
      <w:r>
        <w:rPr>
          <w:rFonts w:eastAsia="方正仿宋_GBK" w:cs="Times New Roman"/>
          <w:lang w:val="zh-TW" w:eastAsia="zh-TW"/>
        </w:rPr>
        <w:t>作品形式：纪录片、微电影、动画等</w:t>
      </w:r>
    </w:p>
    <w:p w14:paraId="71C26ED9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 w:eastAsia="zh-TW"/>
        </w:rPr>
      </w:pPr>
      <w:r>
        <w:rPr>
          <w:rFonts w:eastAsia="方正仿宋_GBK" w:cs="Times New Roman"/>
          <w:lang w:val="zh-TW" w:eastAsia="zh-TW"/>
        </w:rPr>
        <w:t>作品要求：围绕主题创作，画质清晰、画面稳定，时长</w:t>
      </w:r>
      <w:r>
        <w:rPr>
          <w:rFonts w:eastAsia="方正仿宋_GBK" w:cs="Times New Roman"/>
        </w:rPr>
        <w:t>1</w:t>
      </w:r>
      <w:r>
        <w:rPr>
          <w:rFonts w:eastAsia="方正仿宋_GBK" w:cs="Times New Roman"/>
          <w:lang w:val="zh-TW" w:eastAsia="zh-TW"/>
        </w:rPr>
        <w:t>至</w:t>
      </w:r>
      <w:r>
        <w:rPr>
          <w:rFonts w:eastAsia="方正仿宋_GBK" w:cs="Times New Roman"/>
        </w:rPr>
        <w:t>3</w:t>
      </w:r>
      <w:r>
        <w:rPr>
          <w:rFonts w:eastAsia="方正仿宋_GBK" w:cs="Times New Roman"/>
          <w:lang w:val="zh-TW" w:eastAsia="zh-TW"/>
        </w:rPr>
        <w:t>分钟，分辨率</w:t>
      </w:r>
      <w:r>
        <w:rPr>
          <w:rFonts w:eastAsia="方正仿宋_GBK" w:cs="Times New Roman"/>
        </w:rPr>
        <w:t>720p</w:t>
      </w:r>
      <w:r>
        <w:rPr>
          <w:rFonts w:eastAsia="方正仿宋_GBK" w:cs="Times New Roman"/>
          <w:lang w:val="zh-TW" w:eastAsia="zh-TW"/>
        </w:rPr>
        <w:t>以上，</w:t>
      </w:r>
      <w:r>
        <w:rPr>
          <w:rFonts w:eastAsia="方正仿宋_GBK" w:cs="Times New Roman"/>
        </w:rPr>
        <w:t>MP4</w:t>
      </w:r>
      <w:r>
        <w:rPr>
          <w:rFonts w:eastAsia="方正仿宋_GBK" w:cs="Times New Roman"/>
          <w:lang w:val="zh-TW" w:eastAsia="zh-TW"/>
        </w:rPr>
        <w:t>格式提交，标题不超过</w:t>
      </w:r>
      <w:r>
        <w:rPr>
          <w:rFonts w:eastAsia="方正仿宋_GBK" w:cs="Times New Roman"/>
        </w:rPr>
        <w:t>140</w:t>
      </w:r>
      <w:r>
        <w:rPr>
          <w:rFonts w:eastAsia="方正仿宋_GBK" w:cs="Times New Roman"/>
          <w:lang w:val="zh-TW" w:eastAsia="zh-TW"/>
        </w:rPr>
        <w:t>个字符。</w:t>
      </w:r>
    </w:p>
    <w:p w14:paraId="4B237258" w14:textId="77777777" w:rsidR="00012BEB" w:rsidRDefault="00000000" w:rsidP="000747F2">
      <w:pPr>
        <w:spacing w:line="560" w:lineRule="exact"/>
        <w:rPr>
          <w:rFonts w:eastAsia="方正仿宋_GBK" w:cs="Times New Roman"/>
          <w:b/>
          <w:bCs/>
        </w:rPr>
      </w:pPr>
      <w:r>
        <w:rPr>
          <w:rFonts w:eastAsia="方正仿宋_GBK" w:cs="Times New Roman" w:hint="eastAsia"/>
          <w:b/>
          <w:bCs/>
        </w:rPr>
        <w:t>5</w:t>
      </w:r>
      <w:r>
        <w:rPr>
          <w:rFonts w:eastAsia="方正仿宋_GBK" w:cs="Times New Roman"/>
          <w:b/>
          <w:bCs/>
        </w:rPr>
        <w:t>.</w:t>
      </w:r>
      <w:r>
        <w:rPr>
          <w:rFonts w:eastAsia="方正仿宋_GBK" w:cs="Times New Roman" w:hint="eastAsia"/>
          <w:b/>
          <w:bCs/>
        </w:rPr>
        <w:t xml:space="preserve"> </w:t>
      </w:r>
      <w:r>
        <w:rPr>
          <w:rFonts w:eastAsia="方正仿宋_GBK" w:cs="Times New Roman"/>
          <w:b/>
          <w:bCs/>
          <w:lang w:val="zh-TW" w:eastAsia="zh-TW"/>
        </w:rPr>
        <w:t>创意实物类</w:t>
      </w:r>
    </w:p>
    <w:p w14:paraId="29E66905" w14:textId="77777777" w:rsidR="00012BEB" w:rsidRDefault="00000000">
      <w:pPr>
        <w:spacing w:line="560" w:lineRule="exact"/>
        <w:ind w:firstLineChars="200" w:firstLine="640"/>
        <w:rPr>
          <w:rFonts w:eastAsia="PMingLiU" w:cs="Times New Roman"/>
          <w:lang w:val="zh-TW" w:eastAsia="zh-TW"/>
        </w:rPr>
      </w:pPr>
      <w:r>
        <w:rPr>
          <w:rFonts w:eastAsia="方正仿宋_GBK" w:cs="Times New Roman" w:hint="eastAsia"/>
          <w:lang w:val="zh-TW"/>
        </w:rPr>
        <w:t>征集</w:t>
      </w:r>
      <w:r>
        <w:rPr>
          <w:rFonts w:eastAsia="方正仿宋_GBK" w:cs="Times New Roman"/>
          <w:lang w:val="zh-TW" w:eastAsia="zh-TW"/>
        </w:rPr>
        <w:t>群体：小学生</w:t>
      </w:r>
      <w:r>
        <w:rPr>
          <w:rFonts w:eastAsia="方正仿宋_GBK" w:cs="Times New Roman" w:hint="eastAsia"/>
          <w:lang w:val="zh-TW"/>
        </w:rPr>
        <w:t>（</w:t>
      </w:r>
      <w:r>
        <w:rPr>
          <w:rFonts w:eastAsia="方正仿宋_GBK" w:cs="Times New Roman" w:hint="eastAsia"/>
          <w:lang w:val="zh-TW"/>
        </w:rPr>
        <w:t>4</w:t>
      </w:r>
      <w:r>
        <w:rPr>
          <w:rFonts w:eastAsia="方正仿宋_GBK" w:cs="Times New Roman" w:hint="eastAsia"/>
          <w:lang w:val="zh-TW"/>
        </w:rPr>
        <w:t>至</w:t>
      </w:r>
      <w:r>
        <w:rPr>
          <w:rFonts w:eastAsia="方正仿宋_GBK" w:cs="Times New Roman" w:hint="eastAsia"/>
          <w:lang w:val="zh-TW"/>
        </w:rPr>
        <w:t>6</w:t>
      </w:r>
      <w:r>
        <w:rPr>
          <w:rFonts w:eastAsia="方正仿宋_GBK" w:cs="Times New Roman" w:hint="eastAsia"/>
          <w:lang w:val="zh-TW"/>
        </w:rPr>
        <w:t>年级）</w:t>
      </w:r>
      <w:r>
        <w:rPr>
          <w:rFonts w:eastAsia="方正仿宋_GBK" w:cs="Times New Roman"/>
          <w:lang w:val="zh-TW" w:eastAsia="zh-TW"/>
        </w:rPr>
        <w:t>、中学生、大学生</w:t>
      </w:r>
    </w:p>
    <w:p w14:paraId="0757B07F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 w:eastAsia="zh-TW"/>
        </w:rPr>
      </w:pPr>
      <w:r>
        <w:rPr>
          <w:rFonts w:eastAsia="方正仿宋_GBK" w:cs="Times New Roman"/>
          <w:lang w:val="zh-TW" w:eastAsia="zh-TW"/>
        </w:rPr>
        <w:t>作品要求：原创实物作品，体现节约粮食主题，具有实用性、美观性和创新性。</w:t>
      </w:r>
      <w:r>
        <w:rPr>
          <w:rFonts w:eastAsia="方正仿宋_GBK" w:cs="Times New Roman" w:hint="eastAsia"/>
          <w:lang w:val="zh-TW"/>
        </w:rPr>
        <w:t>以</w:t>
      </w:r>
      <w:r>
        <w:rPr>
          <w:rFonts w:eastAsia="方正仿宋_GBK" w:cs="Times New Roman"/>
          <w:lang w:val="zh-TW" w:eastAsia="zh-TW"/>
        </w:rPr>
        <w:t>实物照片形式提交。</w:t>
      </w:r>
    </w:p>
    <w:p w14:paraId="4A1ABD25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</w:rPr>
      </w:pPr>
      <w:r>
        <w:rPr>
          <w:rFonts w:eastAsia="方正仿宋_GBK" w:cs="Times New Roman"/>
          <w:lang w:val="zh-TW" w:eastAsia="zh-TW"/>
        </w:rPr>
        <w:t>特别说明：</w:t>
      </w:r>
      <w:r>
        <w:rPr>
          <w:rFonts w:eastAsia="方正仿宋_GBK" w:cs="Times New Roman" w:hint="eastAsia"/>
          <w:lang w:val="zh-TW"/>
        </w:rPr>
        <w:t>每个作品提供不少于</w:t>
      </w:r>
      <w:r>
        <w:rPr>
          <w:rFonts w:eastAsia="方正仿宋_GBK" w:cs="Times New Roman" w:hint="eastAsia"/>
        </w:rPr>
        <w:t>3</w:t>
      </w:r>
      <w:r>
        <w:rPr>
          <w:rFonts w:eastAsia="方正仿宋_GBK" w:cs="Times New Roman" w:hint="eastAsia"/>
        </w:rPr>
        <w:t>张照片，至少包括正视图、侧视图、俯视图。需标明作品材质、来源、尺寸（精确到厘米），以及是否可长期展示。</w:t>
      </w:r>
    </w:p>
    <w:p w14:paraId="7ED71971" w14:textId="77777777" w:rsidR="00012BEB" w:rsidRDefault="00000000" w:rsidP="000747F2">
      <w:pPr>
        <w:spacing w:line="560" w:lineRule="exact"/>
        <w:rPr>
          <w:rFonts w:eastAsia="方正仿宋_GBK" w:cs="Times New Roman"/>
          <w:b/>
          <w:bCs/>
        </w:rPr>
      </w:pPr>
      <w:r>
        <w:rPr>
          <w:rFonts w:eastAsia="方正仿宋_GBK" w:cs="Times New Roman" w:hint="eastAsia"/>
          <w:b/>
          <w:bCs/>
        </w:rPr>
        <w:lastRenderedPageBreak/>
        <w:t>6</w:t>
      </w:r>
      <w:r>
        <w:rPr>
          <w:rFonts w:eastAsia="方正仿宋_GBK" w:cs="Times New Roman"/>
          <w:b/>
          <w:bCs/>
        </w:rPr>
        <w:t>.</w:t>
      </w:r>
      <w:r>
        <w:rPr>
          <w:rFonts w:eastAsia="方正仿宋_GBK" w:cs="Times New Roman" w:hint="eastAsia"/>
          <w:b/>
          <w:bCs/>
        </w:rPr>
        <w:t xml:space="preserve"> </w:t>
      </w:r>
      <w:r>
        <w:rPr>
          <w:rFonts w:eastAsia="方正仿宋_GBK" w:cs="Times New Roman"/>
          <w:b/>
          <w:bCs/>
          <w:lang w:val="zh-TW" w:eastAsia="zh-TW"/>
        </w:rPr>
        <w:t>课程分享类</w:t>
      </w:r>
    </w:p>
    <w:p w14:paraId="1CF7FE90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 w:eastAsia="zh-TW"/>
        </w:rPr>
      </w:pPr>
      <w:r>
        <w:rPr>
          <w:rFonts w:eastAsia="方正仿宋_GBK" w:cs="Times New Roman" w:hint="eastAsia"/>
          <w:lang w:val="zh-TW"/>
        </w:rPr>
        <w:t>征集</w:t>
      </w:r>
      <w:r>
        <w:rPr>
          <w:rFonts w:eastAsia="方正仿宋_GBK" w:cs="Times New Roman"/>
          <w:lang w:val="zh-TW" w:eastAsia="zh-TW"/>
        </w:rPr>
        <w:t>群体：</w:t>
      </w:r>
      <w:r>
        <w:rPr>
          <w:rFonts w:eastAsia="方正仿宋_GBK" w:cs="Times New Roman" w:hint="eastAsia"/>
          <w:lang w:val="zh-CN"/>
        </w:rPr>
        <w:t>中学生、</w:t>
      </w:r>
      <w:r>
        <w:rPr>
          <w:rFonts w:eastAsia="方正仿宋_GBK" w:cs="Times New Roman"/>
          <w:lang w:val="zh-TW" w:eastAsia="zh-TW"/>
        </w:rPr>
        <w:t>大学生</w:t>
      </w:r>
    </w:p>
    <w:p w14:paraId="70ED8D30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 w:eastAsia="zh-TW"/>
        </w:rPr>
      </w:pPr>
      <w:r>
        <w:rPr>
          <w:rFonts w:eastAsia="方正仿宋_GBK" w:cs="Times New Roman"/>
          <w:lang w:val="zh-TW" w:eastAsia="zh-TW"/>
        </w:rPr>
        <w:t>作品形式：</w:t>
      </w:r>
      <w:r>
        <w:rPr>
          <w:rFonts w:eastAsia="方正仿宋_GBK" w:cs="Times New Roman"/>
        </w:rPr>
        <w:t>PPT</w:t>
      </w:r>
      <w:r>
        <w:rPr>
          <w:rFonts w:eastAsia="方正仿宋_GBK" w:cs="Times New Roman"/>
          <w:lang w:val="zh-TW" w:eastAsia="zh-TW"/>
        </w:rPr>
        <w:t>课件、</w:t>
      </w:r>
      <w:r>
        <w:rPr>
          <w:rFonts w:eastAsia="方正仿宋_GBK" w:cs="Times New Roman" w:hint="eastAsia"/>
          <w:lang w:val="zh-TW"/>
        </w:rPr>
        <w:t>讲稿、</w:t>
      </w:r>
      <w:r>
        <w:rPr>
          <w:rFonts w:eastAsia="方正仿宋_GBK" w:cs="Times New Roman"/>
          <w:lang w:val="zh-TW" w:eastAsia="zh-TW"/>
        </w:rPr>
        <w:t>视频、音频等（建议配备</w:t>
      </w:r>
      <w:r>
        <w:rPr>
          <w:rFonts w:eastAsia="方正仿宋_GBK" w:cs="Times New Roman"/>
        </w:rPr>
        <w:t>PPT</w:t>
      </w:r>
      <w:r>
        <w:rPr>
          <w:rFonts w:eastAsia="方正仿宋_GBK" w:cs="Times New Roman"/>
          <w:lang w:val="zh-TW" w:eastAsia="zh-TW"/>
        </w:rPr>
        <w:t>课件录制）</w:t>
      </w:r>
    </w:p>
    <w:p w14:paraId="644E5116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  <w:lang w:val="zh-TW" w:eastAsia="zh-TW"/>
        </w:rPr>
      </w:pPr>
      <w:r>
        <w:rPr>
          <w:rFonts w:eastAsia="方正仿宋_GBK" w:cs="Times New Roman"/>
          <w:lang w:val="zh-TW" w:eastAsia="zh-TW"/>
        </w:rPr>
        <w:t>作品要求：围绕征集主题备课，观点新颖、视角独特具有趣味性和互动性，课程内容聚焦、逻辑清晰。</w:t>
      </w:r>
    </w:p>
    <w:p w14:paraId="2B89B380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</w:rPr>
      </w:pPr>
      <w:r>
        <w:rPr>
          <w:rFonts w:eastAsia="方正仿宋_GBK" w:cs="Times New Roman"/>
          <w:lang w:val="zh-TW" w:eastAsia="zh-TW"/>
        </w:rPr>
        <w:t>特别说明：</w:t>
      </w:r>
      <w:r>
        <w:rPr>
          <w:rFonts w:eastAsia="方正仿宋_GBK" w:cs="Times New Roman" w:hint="eastAsia"/>
          <w:lang w:val="zh-TW"/>
        </w:rPr>
        <w:t>在家庭、社区、班级等场所试讲一次，提供不少于</w:t>
      </w:r>
      <w:r>
        <w:rPr>
          <w:rFonts w:eastAsia="方正仿宋_GBK" w:cs="Times New Roman" w:hint="eastAsia"/>
        </w:rPr>
        <w:t>2</w:t>
      </w:r>
      <w:r>
        <w:rPr>
          <w:rFonts w:eastAsia="方正仿宋_GBK" w:cs="Times New Roman" w:hint="eastAsia"/>
        </w:rPr>
        <w:t>人听课体验。</w:t>
      </w:r>
    </w:p>
    <w:p w14:paraId="5CB80EAA" w14:textId="77777777" w:rsidR="00012BEB" w:rsidRDefault="00000000" w:rsidP="000747F2">
      <w:pPr>
        <w:spacing w:line="560" w:lineRule="exact"/>
        <w:rPr>
          <w:rFonts w:eastAsia="方正仿宋_GBK" w:cs="Times New Roman"/>
          <w:b/>
        </w:rPr>
      </w:pPr>
      <w:r>
        <w:rPr>
          <w:rFonts w:eastAsia="方正仿宋_GBK" w:cs="Times New Roman" w:hint="eastAsia"/>
          <w:b/>
        </w:rPr>
        <w:t>7</w:t>
      </w:r>
      <w:r>
        <w:rPr>
          <w:rFonts w:eastAsia="方正仿宋_GBK" w:cs="Times New Roman"/>
          <w:b/>
        </w:rPr>
        <w:t>.</w:t>
      </w:r>
      <w:r>
        <w:rPr>
          <w:rFonts w:eastAsia="方正仿宋_GBK" w:cs="Times New Roman" w:hint="eastAsia"/>
          <w:b/>
        </w:rPr>
        <w:t xml:space="preserve"> </w:t>
      </w:r>
      <w:r>
        <w:rPr>
          <w:rFonts w:eastAsia="方正仿宋_GBK" w:cs="Times New Roman"/>
          <w:b/>
        </w:rPr>
        <w:t>歌曲创作类</w:t>
      </w:r>
    </w:p>
    <w:p w14:paraId="1C176F72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</w:rPr>
      </w:pPr>
      <w:r>
        <w:rPr>
          <w:rFonts w:eastAsia="方正仿宋_GBK" w:cs="Times New Roman"/>
        </w:rPr>
        <w:t>征集群体：中学生、大学生</w:t>
      </w:r>
      <w:r>
        <w:rPr>
          <w:rFonts w:eastAsia="方正仿宋_GBK" w:cs="Times New Roman" w:hint="eastAsia"/>
        </w:rPr>
        <w:t>、非在校团员青年</w:t>
      </w:r>
    </w:p>
    <w:p w14:paraId="4A1B1A2B" w14:textId="77777777" w:rsidR="00012BEB" w:rsidRDefault="00000000">
      <w:pPr>
        <w:spacing w:line="560" w:lineRule="exact"/>
        <w:ind w:firstLineChars="200" w:firstLine="640"/>
        <w:rPr>
          <w:rFonts w:eastAsia="方正仿宋_GBK" w:cs="Times New Roman"/>
        </w:rPr>
      </w:pPr>
      <w:r>
        <w:rPr>
          <w:rFonts w:eastAsia="方正仿宋_GBK" w:cs="Times New Roman"/>
        </w:rPr>
        <w:t>作品要求：围绕节约粮食的主题进行歌曲创作，旋律优美、歌词深刻，富有感染力和传播性，能够引起人们对粮食问题的关注和思考。</w:t>
      </w:r>
    </w:p>
    <w:p w14:paraId="53175C2D" w14:textId="3DE39E61" w:rsidR="00012BEB" w:rsidRDefault="00000000" w:rsidP="000747F2">
      <w:pPr>
        <w:spacing w:line="560" w:lineRule="exact"/>
        <w:ind w:firstLineChars="200" w:firstLine="640"/>
        <w:rPr>
          <w:rStyle w:val="aa"/>
          <w:rFonts w:eastAsia="方正仿宋_GBK" w:cs="Times New Roman" w:hint="eastAsia"/>
        </w:rPr>
      </w:pPr>
      <w:r>
        <w:rPr>
          <w:rFonts w:eastAsia="方正仿宋_GBK" w:cs="Times New Roman"/>
        </w:rPr>
        <w:t>特别说明：作品需以音频或视频形式提交，音频格式建议为</w:t>
      </w:r>
      <w:r>
        <w:rPr>
          <w:rFonts w:eastAsia="方正仿宋_GBK" w:cs="Times New Roman"/>
        </w:rPr>
        <w:t>MP3</w:t>
      </w:r>
      <w:r>
        <w:rPr>
          <w:rFonts w:eastAsia="方正仿宋_GBK" w:cs="Times New Roman"/>
        </w:rPr>
        <w:t>或</w:t>
      </w:r>
      <w:r>
        <w:rPr>
          <w:rFonts w:eastAsia="方正仿宋_GBK" w:cs="Times New Roman"/>
        </w:rPr>
        <w:t>WAV</w:t>
      </w:r>
      <w:r>
        <w:rPr>
          <w:rFonts w:eastAsia="方正仿宋_GBK" w:cs="Times New Roman"/>
        </w:rPr>
        <w:t>，视频格式建议为</w:t>
      </w:r>
      <w:r>
        <w:rPr>
          <w:rFonts w:eastAsia="方正仿宋_GBK" w:cs="Times New Roman"/>
        </w:rPr>
        <w:t>MP4</w:t>
      </w:r>
      <w:r>
        <w:rPr>
          <w:rFonts w:eastAsia="方正仿宋_GBK" w:cs="Times New Roman"/>
        </w:rPr>
        <w:t>，确保音质和画面质量。同时，鼓励提交歌词文本，以便更好地展现创作意图和风格。</w:t>
      </w:r>
    </w:p>
    <w:sectPr w:rsidR="00012BEB">
      <w:footerReference w:type="default" r:id="rId7"/>
      <w:pgSz w:w="11900" w:h="16840"/>
      <w:pgMar w:top="2098" w:right="1474" w:bottom="1984" w:left="158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02040" w14:textId="77777777" w:rsidR="006A7A58" w:rsidRDefault="006A7A58">
      <w:r>
        <w:separator/>
      </w:r>
    </w:p>
  </w:endnote>
  <w:endnote w:type="continuationSeparator" w:id="0">
    <w:p w14:paraId="72C7FAF7" w14:textId="77777777" w:rsidR="006A7A58" w:rsidRDefault="006A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PingFang SC Regular">
    <w:altName w:val="Times New Roman"/>
    <w:charset w:val="00"/>
    <w:family w:val="roman"/>
    <w:pitch w:val="default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仿宋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C1846" w14:textId="77777777" w:rsidR="00012BEB" w:rsidRDefault="00000000">
    <w:pPr>
      <w:pStyle w:val="a3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9211C" w14:textId="77777777" w:rsidR="006A7A58" w:rsidRDefault="006A7A58">
      <w:r>
        <w:separator/>
      </w:r>
    </w:p>
  </w:footnote>
  <w:footnote w:type="continuationSeparator" w:id="0">
    <w:p w14:paraId="3A68CA05" w14:textId="77777777" w:rsidR="006A7A58" w:rsidRDefault="006A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CD"/>
    <w:rsid w:val="9EC782E5"/>
    <w:rsid w:val="B95F6C50"/>
    <w:rsid w:val="BFBFAF2A"/>
    <w:rsid w:val="CEEFB707"/>
    <w:rsid w:val="D77F6597"/>
    <w:rsid w:val="DDDB631F"/>
    <w:rsid w:val="F7FFF976"/>
    <w:rsid w:val="00012BEB"/>
    <w:rsid w:val="000747F2"/>
    <w:rsid w:val="00084E2D"/>
    <w:rsid w:val="0016267E"/>
    <w:rsid w:val="00185583"/>
    <w:rsid w:val="001855CD"/>
    <w:rsid w:val="001C6DE5"/>
    <w:rsid w:val="002123E7"/>
    <w:rsid w:val="00501F19"/>
    <w:rsid w:val="00554B02"/>
    <w:rsid w:val="00573DF4"/>
    <w:rsid w:val="00596DC9"/>
    <w:rsid w:val="005F2315"/>
    <w:rsid w:val="006852B4"/>
    <w:rsid w:val="006A1AA7"/>
    <w:rsid w:val="006A7A58"/>
    <w:rsid w:val="00715865"/>
    <w:rsid w:val="009053E6"/>
    <w:rsid w:val="00942836"/>
    <w:rsid w:val="00957127"/>
    <w:rsid w:val="009E05A2"/>
    <w:rsid w:val="00A00383"/>
    <w:rsid w:val="00A209A8"/>
    <w:rsid w:val="00A94002"/>
    <w:rsid w:val="00BD3531"/>
    <w:rsid w:val="00D05196"/>
    <w:rsid w:val="00DA17E8"/>
    <w:rsid w:val="00DF3DC1"/>
    <w:rsid w:val="00EB416B"/>
    <w:rsid w:val="00FE2D79"/>
    <w:rsid w:val="335DB4FB"/>
    <w:rsid w:val="3CABA3FC"/>
    <w:rsid w:val="49733E4B"/>
    <w:rsid w:val="77E73FCA"/>
    <w:rsid w:val="7AFF6E90"/>
    <w:rsid w:val="7B7FCB4E"/>
    <w:rsid w:val="7EECD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F00EB1"/>
  <w15:docId w15:val="{749D7310-003D-43A5-9D2A-0FB71610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Arial Unicode MS" w:cs="Arial Unicode MS"/>
      <w:color w:val="000000"/>
      <w:kern w:val="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rFonts w:cs="Times New Roman"/>
      <w:sz w:val="24"/>
      <w:szCs w:val="24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qFormat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styleId="a9">
    <w:name w:val="List Paragraph"/>
    <w:qFormat/>
    <w:pPr>
      <w:widowControl w:val="0"/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32"/>
      <w:szCs w:val="32"/>
      <w:u w:color="000000"/>
    </w:rPr>
  </w:style>
  <w:style w:type="character" w:customStyle="1" w:styleId="aa">
    <w:name w:val="无"/>
    <w:qFormat/>
  </w:style>
  <w:style w:type="character" w:customStyle="1" w:styleId="Hyperlink0">
    <w:name w:val="Hyperlink.0"/>
    <w:basedOn w:val="aa"/>
    <w:qFormat/>
    <w:rPr>
      <w:lang w:val="en-US"/>
    </w:rPr>
  </w:style>
  <w:style w:type="character" w:customStyle="1" w:styleId="a5">
    <w:name w:val="页眉 字符"/>
    <w:basedOn w:val="a0"/>
    <w:link w:val="a4"/>
    <w:uiPriority w:val="99"/>
    <w:qFormat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gqtzy</dc:creator>
  <cp:lastModifiedBy>楼 天</cp:lastModifiedBy>
  <cp:revision>3</cp:revision>
  <cp:lastPrinted>2024-06-20T06:44:00Z</cp:lastPrinted>
  <dcterms:created xsi:type="dcterms:W3CDTF">2024-07-05T09:01:00Z</dcterms:created>
  <dcterms:modified xsi:type="dcterms:W3CDTF">2024-07-05T09:02:00Z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