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 w:cs="Times New Roman"/>
          <w:sz w:val="28"/>
          <w:szCs w:val="28"/>
        </w:rPr>
      </w:pPr>
      <w:r>
        <w:rPr>
          <w:rFonts w:hint="eastAsia" w:ascii="华文中宋" w:hAnsi="华文中宋" w:eastAsia="华文中宋" w:cs="Times New Roman"/>
          <w:sz w:val="28"/>
          <w:szCs w:val="28"/>
        </w:rPr>
        <w:t>附件2：</w:t>
      </w:r>
      <w:r>
        <w:rPr>
          <w:rFonts w:ascii="华文中宋" w:hAnsi="华文中宋" w:eastAsia="华文中宋" w:cs="Times New Roman"/>
          <w:sz w:val="28"/>
          <w:szCs w:val="28"/>
        </w:rPr>
        <w:t xml:space="preserve"> </w:t>
      </w:r>
      <w:bookmarkStart w:id="0" w:name="_GoBack"/>
      <w:r>
        <w:rPr>
          <w:rFonts w:hint="eastAsia" w:ascii="华文中宋" w:hAnsi="华文中宋" w:eastAsia="华文中宋" w:cs="Times New Roman"/>
          <w:sz w:val="28"/>
          <w:szCs w:val="28"/>
        </w:rPr>
        <w:t>上海市学校后勤系统202</w:t>
      </w:r>
      <w:r>
        <w:rPr>
          <w:rFonts w:ascii="华文中宋" w:hAnsi="华文中宋" w:eastAsia="华文中宋" w:cs="Times New Roman"/>
          <w:sz w:val="28"/>
          <w:szCs w:val="28"/>
        </w:rPr>
        <w:t>2</w:t>
      </w:r>
      <w:r>
        <w:rPr>
          <w:rFonts w:hint="eastAsia" w:ascii="华文中宋" w:hAnsi="华文中宋" w:eastAsia="华文中宋" w:cs="Times New Roman"/>
          <w:sz w:val="28"/>
          <w:szCs w:val="28"/>
        </w:rPr>
        <w:t>年课题选题征集表</w:t>
      </w:r>
      <w:bookmarkEnd w:id="0"/>
    </w:p>
    <w:tbl>
      <w:tblPr>
        <w:tblStyle w:val="5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363"/>
        <w:gridCol w:w="47"/>
        <w:gridCol w:w="3106"/>
        <w:gridCol w:w="1154"/>
        <w:gridCol w:w="1023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lang w:val="en-AU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AU"/>
              </w:rPr>
              <w:t>课题名称</w:t>
            </w:r>
          </w:p>
        </w:tc>
        <w:tc>
          <w:tcPr>
            <w:tcW w:w="5670" w:type="dxa"/>
            <w:gridSpan w:val="4"/>
          </w:tcPr>
          <w:p>
            <w:pPr>
              <w:rPr>
                <w:rFonts w:ascii="Calibri" w:hAnsi="Calibri" w:eastAsia="宋体" w:cs="Times New Roman"/>
                <w:sz w:val="24"/>
                <w:lang w:val="en-AU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lang w:val="en-AU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AU"/>
              </w:rPr>
              <w:t>重点</w:t>
            </w:r>
            <w:r>
              <w:rPr>
                <w:rFonts w:ascii="Wingdings 2" w:hAnsi="Wingdings 2" w:eastAsia="宋体" w:cs="Times New Roman"/>
                <w:sz w:val="24"/>
                <w:lang w:val="en-AU"/>
              </w:rPr>
              <w:t></w:t>
            </w:r>
            <w:r>
              <w:rPr>
                <w:rFonts w:hint="eastAsia" w:ascii="Wingdings 2" w:hAnsi="Wingdings 2" w:eastAsia="宋体" w:cs="Times New Roman"/>
                <w:sz w:val="24"/>
                <w:lang w:val="en-AU"/>
              </w:rPr>
              <w:t xml:space="preserve"> 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lang w:val="en-AU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AU"/>
              </w:rPr>
              <w:t>一般</w:t>
            </w:r>
            <w:r>
              <w:rPr>
                <w:rFonts w:ascii="Wingdings 2" w:hAnsi="Wingdings 2" w:eastAsia="宋体" w:cs="Times New Roman"/>
                <w:sz w:val="24"/>
                <w:lang w:val="en-AU"/>
              </w:rPr>
              <w:t>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106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lang w:val="en-AU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AU"/>
              </w:rPr>
              <w:t>研究型课题</w:t>
            </w:r>
            <w:r>
              <w:rPr>
                <w:rFonts w:ascii="Wingdings 2" w:hAnsi="Wingdings 2" w:eastAsia="宋体" w:cs="Times New Roman"/>
                <w:sz w:val="24"/>
                <w:lang w:val="en-AU"/>
              </w:rPr>
              <w:t></w:t>
            </w: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lang w:val="en-AU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AU"/>
              </w:rPr>
              <w:t>应用型课题</w:t>
            </w:r>
            <w:r>
              <w:rPr>
                <w:rFonts w:ascii="Wingdings 2" w:hAnsi="Wingdings 2" w:eastAsia="宋体" w:cs="Times New Roman"/>
                <w:sz w:val="24"/>
                <w:lang w:val="en-AU"/>
              </w:rPr>
              <w:t></w:t>
            </w:r>
          </w:p>
        </w:tc>
        <w:tc>
          <w:tcPr>
            <w:tcW w:w="3107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lang w:val="en-AU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AU"/>
              </w:rPr>
              <w:t>实践性课题</w:t>
            </w:r>
            <w:r>
              <w:rPr>
                <w:rFonts w:ascii="Wingdings 2" w:hAnsi="Wingdings 2" w:eastAsia="宋体" w:cs="Times New Roman"/>
                <w:sz w:val="24"/>
                <w:lang w:val="en-AU"/>
              </w:rPr>
              <w:t>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8" w:hRule="atLeast"/>
          <w:jc w:val="center"/>
        </w:trPr>
        <w:tc>
          <w:tcPr>
            <w:tcW w:w="9319" w:type="dxa"/>
            <w:gridSpan w:val="7"/>
          </w:tcPr>
          <w:p>
            <w:pPr>
              <w:spacing w:line="360" w:lineRule="auto"/>
              <w:rPr>
                <w:rFonts w:ascii="Calibri" w:hAnsi="Calibri" w:eastAsia="宋体" w:cs="Times New Roman"/>
                <w:sz w:val="24"/>
                <w:lang w:val="en-AU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AU"/>
              </w:rPr>
              <w:t>课题研究的必要性、重点难点、可能产生的理论或实践价值，完成时间：（可附页）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059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lang w:val="en-AU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AU"/>
              </w:rPr>
              <w:t>课题单位名称</w:t>
            </w:r>
          </w:p>
        </w:tc>
        <w:tc>
          <w:tcPr>
            <w:tcW w:w="6260" w:type="dxa"/>
            <w:gridSpan w:val="5"/>
          </w:tcPr>
          <w:p>
            <w:pPr>
              <w:rPr>
                <w:rFonts w:ascii="Calibri" w:hAnsi="Calibri" w:eastAsia="宋体" w:cs="Times New Roman"/>
                <w:sz w:val="24"/>
                <w:lang w:val="en-A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059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lang w:val="en-AU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AU"/>
              </w:rPr>
              <w:t>课题负责人姓名/职务/职称</w:t>
            </w:r>
          </w:p>
        </w:tc>
        <w:tc>
          <w:tcPr>
            <w:tcW w:w="6260" w:type="dxa"/>
            <w:gridSpan w:val="5"/>
          </w:tcPr>
          <w:p>
            <w:pPr>
              <w:rPr>
                <w:rFonts w:ascii="Calibri" w:hAnsi="Calibri" w:eastAsia="宋体" w:cs="Times New Roman"/>
                <w:sz w:val="24"/>
                <w:lang w:val="en-A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59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lang w:val="en-AU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AU"/>
              </w:rPr>
              <w:t>联系电话：手机/座机</w:t>
            </w:r>
          </w:p>
        </w:tc>
        <w:tc>
          <w:tcPr>
            <w:tcW w:w="6260" w:type="dxa"/>
            <w:gridSpan w:val="5"/>
          </w:tcPr>
          <w:p>
            <w:pPr>
              <w:rPr>
                <w:rFonts w:ascii="Calibri" w:hAnsi="Calibri" w:eastAsia="宋体" w:cs="Times New Roman"/>
                <w:sz w:val="24"/>
                <w:lang w:val="en-AU"/>
              </w:rPr>
            </w:pPr>
          </w:p>
        </w:tc>
      </w:tr>
    </w:tbl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此表可从上海现代高校智慧后勤研究院网站下载（</w:t>
      </w:r>
      <w:r>
        <w:fldChar w:fldCharType="begin"/>
      </w:r>
      <w:r>
        <w:instrText xml:space="preserve"> HYPERLINK "http://www.micm.cn/" </w:instrText>
      </w:r>
      <w:r>
        <w:fldChar w:fldCharType="separate"/>
      </w:r>
      <w:r>
        <w:rPr>
          <w:rStyle w:val="4"/>
        </w:rPr>
        <w:t>http://www.micm.cn/</w:t>
      </w:r>
      <w:r>
        <w:rPr>
          <w:rStyle w:val="4"/>
        </w:rPr>
        <w:fldChar w:fldCharType="end"/>
      </w:r>
      <w:r>
        <w:rPr>
          <w:rFonts w:hint="eastAsia" w:ascii="Calibri" w:hAnsi="Calibri" w:eastAsia="宋体" w:cs="Times New Roman"/>
          <w:sz w:val="24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NTU0MWNmMzk5ZTU4NDUxZDEyMTVlYzZiZTQxY2EifQ=="/>
  </w:docVars>
  <w:rsids>
    <w:rsidRoot w:val="271C35DC"/>
    <w:rsid w:val="271C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5">
    <w:name w:val="网格型1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2022-09-22T07:11:00Z</dcterms:created>
  <dc:creator>Li</dc:creator>
  <cp:lastModifiedBy>Li</cp:lastModifiedBy>
  <dcterms:modified xsi:type="dcterms:W3CDTF">2022-09-22T07:11:47Z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DE22E488B710477F8F4CF6BC866EB868</vt:lpwstr>
  </property>
</Properties>
</file>