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574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项目（课题）经费报销单</w:t>
      </w:r>
    </w:p>
    <w:bookmarkEnd w:id="0"/>
    <w:p w14:paraId="2FC470A3">
      <w:pPr>
        <w:spacing w:line="360" w:lineRule="auto"/>
        <w:jc w:val="center"/>
        <w:rPr>
          <w:rFonts w:ascii="仿宋_GB2312" w:hAnsi="华文中宋" w:eastAsia="仿宋_GB2312"/>
          <w:szCs w:val="21"/>
        </w:rPr>
      </w:pPr>
    </w:p>
    <w:tbl>
      <w:tblPr>
        <w:tblStyle w:val="2"/>
        <w:tblpPr w:leftFromText="180" w:rightFromText="180" w:vertAnchor="text" w:horzAnchor="page" w:tblpXSpec="center" w:tblpY="525"/>
        <w:tblOverlap w:val="never"/>
        <w:tblW w:w="8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652"/>
        <w:gridCol w:w="2127"/>
        <w:gridCol w:w="231"/>
        <w:gridCol w:w="1312"/>
        <w:gridCol w:w="441"/>
        <w:gridCol w:w="80"/>
        <w:gridCol w:w="1054"/>
        <w:gridCol w:w="1361"/>
        <w:gridCol w:w="8"/>
        <w:gridCol w:w="15"/>
      </w:tblGrid>
      <w:tr w14:paraId="289CF27A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F4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项目（课题）名称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1B7D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F39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项目编号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EC37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6C2AC519">
        <w:trPr>
          <w:gridAfter w:val="2"/>
          <w:wAfter w:w="23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09D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项目（课题）负责人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895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0A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负责人所在单位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D0A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FAFE00C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382F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1.劳务费、咨询费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507CC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合计： </w:t>
            </w:r>
            <w:r>
              <w:rPr>
                <w:rFonts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</w:rPr>
              <w:t>，详见劳务费咨询费发放表</w:t>
            </w:r>
          </w:p>
        </w:tc>
      </w:tr>
      <w:tr w14:paraId="6045D3D2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ECF0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2.交通费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72D0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5D77C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3.餐饮费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BDEF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7B994BD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8A78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4.住宿费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E8F0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1DA02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5.场地费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20D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D076D03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6AA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6.资料费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9AE7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B8702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7.项目管理费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E659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071E276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D1C6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8.其他费用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3C1A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B501261">
        <w:trPr>
          <w:gridAfter w:val="1"/>
          <w:wAfter w:w="15" w:type="dxa"/>
          <w:trHeight w:val="476" w:hRule="exact"/>
          <w:jc w:val="center"/>
        </w:trPr>
        <w:tc>
          <w:tcPr>
            <w:tcW w:w="21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1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本次报销合计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2CDB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¥           （大写）:                                                                     </w:t>
            </w:r>
          </w:p>
        </w:tc>
      </w:tr>
      <w:tr w14:paraId="2BBA6593">
        <w:trPr>
          <w:gridAfter w:val="1"/>
          <w:wAfter w:w="15" w:type="dxa"/>
          <w:trHeight w:val="476" w:hRule="exact"/>
          <w:jc w:val="center"/>
        </w:trPr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C4A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付款方式</w:t>
            </w:r>
          </w:p>
        </w:tc>
        <w:tc>
          <w:tcPr>
            <w:tcW w:w="432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315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银行转账</w:t>
            </w:r>
          </w:p>
        </w:tc>
        <w:tc>
          <w:tcPr>
            <w:tcW w:w="294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96C8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附单据   张</w:t>
            </w:r>
          </w:p>
        </w:tc>
      </w:tr>
      <w:tr w14:paraId="1F2508CA">
        <w:trPr>
          <w:gridAfter w:val="1"/>
          <w:wAfter w:w="15" w:type="dxa"/>
          <w:trHeight w:val="1264" w:hRule="exact"/>
          <w:jc w:val="center"/>
        </w:trPr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5D1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收款人账户信息</w:t>
            </w:r>
          </w:p>
        </w:tc>
        <w:tc>
          <w:tcPr>
            <w:tcW w:w="72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745B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银行户名：</w:t>
            </w:r>
          </w:p>
          <w:p w14:paraId="5127ACBA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银行账号：</w:t>
            </w:r>
          </w:p>
          <w:p w14:paraId="611BA69C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开户行及其支行：</w:t>
            </w:r>
          </w:p>
        </w:tc>
      </w:tr>
      <w:tr w14:paraId="5FBD755D">
        <w:trPr>
          <w:trHeight w:val="624" w:hRule="exac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1F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收款人签字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6C5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05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经办人签字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056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0FF3031F">
        <w:trPr>
          <w:trHeight w:val="920" w:hRule="exac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72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项目（课题）负责人签字（签章）</w:t>
            </w:r>
          </w:p>
        </w:tc>
        <w:tc>
          <w:tcPr>
            <w:tcW w:w="6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2A2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0995B00A">
        <w:trPr>
          <w:trHeight w:val="1327" w:hRule="exac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24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单位或部门公章</w:t>
            </w:r>
          </w:p>
        </w:tc>
        <w:tc>
          <w:tcPr>
            <w:tcW w:w="66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C4D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 w14:paraId="74C10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-简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3E617"/>
    <w:rsid w:val="5BE3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2026-06-24T14:05:00Z</dcterms:created>
  <dc:creator>Y</dc:creator>
  <cp:lastModifiedBy>Y</cp:lastModifiedBy>
  <dcterms:modified xsi:type="dcterms:W3CDTF">2026-06-24T14:05:42Z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052BD28D2A1736CBA1733B6A9976A862_41</vt:lpwstr>
  </property>
</Properties>
</file>