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9F01A7">
      <w:pPr>
        <w:adjustRightInd w:val="0"/>
        <w:spacing w:line="720" w:lineRule="auto"/>
        <w:jc w:val="both"/>
        <w:textAlignment w:val="baseline"/>
        <w:rPr>
          <w:rFonts w:hint="eastAsia" w:ascii="方正小标宋简体" w:hAnsi="___WRD_EMBED_SUB_46" w:eastAsia="方正小标宋简体" w:cs="___WRD_EMBED_SUB_46"/>
          <w:b/>
          <w:bCs/>
          <w:color w:val="000000"/>
          <w:kern w:val="0"/>
          <w:sz w:val="48"/>
          <w:szCs w:val="48"/>
        </w:rPr>
      </w:pPr>
    </w:p>
    <w:p w14:paraId="1DFCB5E4">
      <w:pPr>
        <w:adjustRightInd w:val="0"/>
        <w:spacing w:line="720" w:lineRule="auto"/>
        <w:jc w:val="center"/>
        <w:textAlignment w:val="baseline"/>
        <w:rPr>
          <w:rFonts w:hint="eastAsia" w:ascii="方正小标宋简体" w:hAnsi="___WRD_EMBED_SUB_46" w:eastAsia="方正小标宋简体" w:cs="___WRD_EMBED_SUB_46"/>
          <w:b/>
          <w:bCs/>
          <w:color w:val="000000"/>
          <w:kern w:val="0"/>
          <w:sz w:val="48"/>
          <w:szCs w:val="48"/>
        </w:rPr>
      </w:pPr>
      <w:r>
        <w:rPr>
          <w:rFonts w:hint="eastAsia" w:ascii="方正小标宋简体" w:hAnsi="___WRD_EMBED_SUB_46" w:eastAsia="方正小标宋简体" w:cs="___WRD_EMBED_SUB_46"/>
          <w:b/>
          <w:bCs/>
          <w:color w:val="000000"/>
          <w:kern w:val="0"/>
          <w:sz w:val="48"/>
          <w:szCs w:val="48"/>
        </w:rPr>
        <w:t>虹口区中小学食堂供餐服务项目</w:t>
      </w:r>
    </w:p>
    <w:p w14:paraId="118D1B27">
      <w:pPr>
        <w:adjustRightInd w:val="0"/>
        <w:spacing w:line="720" w:lineRule="auto"/>
        <w:jc w:val="center"/>
        <w:textAlignment w:val="baseline"/>
        <w:rPr>
          <w:rFonts w:ascii="方正小标宋简体" w:hAnsi="方正公文小标宋" w:eastAsia="方正小标宋简体" w:cs="方正公文小标宋"/>
          <w:b/>
          <w:bCs/>
          <w:color w:val="000000"/>
          <w:kern w:val="0"/>
          <w:sz w:val="48"/>
          <w:szCs w:val="48"/>
        </w:rPr>
      </w:pPr>
      <w:r>
        <w:rPr>
          <w:rFonts w:hint="eastAsia" w:ascii="方正小标宋简体" w:hAnsi="___WRD_EMBED_SUB_46" w:eastAsia="方正小标宋简体" w:cs="___WRD_EMBED_SUB_46"/>
          <w:b/>
          <w:bCs/>
          <w:color w:val="000000"/>
          <w:kern w:val="0"/>
          <w:sz w:val="48"/>
          <w:szCs w:val="48"/>
        </w:rPr>
        <w:t>区级遴选</w:t>
      </w:r>
    </w:p>
    <w:p w14:paraId="0A01CA53">
      <w:pPr>
        <w:adjustRightInd w:val="0"/>
        <w:spacing w:line="720" w:lineRule="auto"/>
        <w:ind w:firstLine="960"/>
        <w:jc w:val="center"/>
        <w:textAlignment w:val="baseline"/>
        <w:rPr>
          <w:rFonts w:hint="eastAsia" w:ascii="方正小标宋简体" w:hAnsi="方正公文小标宋" w:eastAsia="方正小标宋简体" w:cs="方正公文小标宋"/>
          <w:kern w:val="0"/>
          <w:sz w:val="48"/>
          <w:szCs w:val="48"/>
        </w:rPr>
      </w:pPr>
    </w:p>
    <w:p w14:paraId="662BD7E8">
      <w:pPr>
        <w:adjustRightInd w:val="0"/>
        <w:spacing w:line="720" w:lineRule="auto"/>
        <w:ind w:firstLine="960"/>
        <w:jc w:val="center"/>
        <w:textAlignment w:val="baseline"/>
        <w:rPr>
          <w:rFonts w:hint="eastAsia" w:ascii="方正小标宋简体" w:hAnsi="方正公文小标宋" w:eastAsia="方正小标宋简体" w:cs="方正公文小标宋"/>
          <w:kern w:val="0"/>
          <w:sz w:val="48"/>
          <w:szCs w:val="48"/>
        </w:rPr>
      </w:pPr>
    </w:p>
    <w:p w14:paraId="428B6972">
      <w:pPr>
        <w:adjustRightInd w:val="0"/>
        <w:jc w:val="center"/>
        <w:textAlignment w:val="baseline"/>
        <w:rPr>
          <w:rFonts w:hint="eastAsia" w:ascii="方正小标宋简体" w:hAnsi="方正公文小标宋" w:eastAsia="方正小标宋简体" w:cs="方正公文小标宋"/>
          <w:kern w:val="0"/>
          <w:sz w:val="48"/>
          <w:szCs w:val="48"/>
        </w:rPr>
      </w:pPr>
      <w:r>
        <w:rPr>
          <w:rFonts w:hint="eastAsia" w:ascii="方正小标宋简体" w:hAnsi="方正公文小标宋" w:eastAsia="方正小标宋简体" w:cs="方正公文小标宋"/>
          <w:kern w:val="0"/>
          <w:sz w:val="48"/>
          <w:szCs w:val="48"/>
        </w:rPr>
        <w:t>申报材料</w:t>
      </w:r>
    </w:p>
    <w:p w14:paraId="2C51ECDD">
      <w:pPr>
        <w:adjustRightInd w:val="0"/>
        <w:ind w:firstLine="960"/>
        <w:jc w:val="center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1049E40">
      <w:pPr>
        <w:adjustRightInd w:val="0"/>
        <w:ind w:firstLine="960"/>
        <w:jc w:val="center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3694A6A">
      <w:pPr>
        <w:adjustRightInd w:val="0"/>
        <w:ind w:firstLine="960"/>
        <w:jc w:val="center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24E5E4F">
      <w:pPr>
        <w:adjustRightInd w:val="0"/>
        <w:ind w:firstLine="960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E1D48FA">
      <w:pPr>
        <w:adjustRightInd w:val="0"/>
        <w:ind w:firstLine="960"/>
        <w:jc w:val="center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B061864">
      <w:pPr>
        <w:adjustRightInd w:val="0"/>
        <w:ind w:firstLine="960"/>
        <w:jc w:val="center"/>
        <w:textAlignment w:val="baseline"/>
        <w:rPr>
          <w:rFonts w:hint="eastAsia" w:ascii="宋体" w:hAnsi="宋体"/>
          <w:b/>
          <w:bCs/>
          <w:kern w:val="0"/>
          <w:sz w:val="48"/>
          <w:szCs w:val="48"/>
        </w:rPr>
      </w:pPr>
    </w:p>
    <w:p w14:paraId="6A8DD777">
      <w:pPr>
        <w:adjustRightInd w:val="0"/>
        <w:ind w:right="-22" w:firstLine="1928" w:firstLineChars="600"/>
        <w:jc w:val="left"/>
        <w:textAlignment w:val="baseline"/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  <w:t>服务单位（盖章）：</w:t>
      </w:r>
    </w:p>
    <w:p w14:paraId="72E89F8E">
      <w:pPr>
        <w:adjustRightInd w:val="0"/>
        <w:ind w:right="-22" w:firstLine="1928" w:firstLineChars="600"/>
        <w:jc w:val="left"/>
        <w:textAlignment w:val="baseline"/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  <w:t>联系人：</w:t>
      </w:r>
    </w:p>
    <w:p w14:paraId="57CE9141">
      <w:pPr>
        <w:adjustRightInd w:val="0"/>
        <w:ind w:right="-22" w:firstLine="1928" w:firstLineChars="600"/>
        <w:jc w:val="left"/>
        <w:textAlignment w:val="baseline"/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  <w:t xml:space="preserve">联系电话： </w:t>
      </w:r>
    </w:p>
    <w:p w14:paraId="2664EBBC">
      <w:pPr>
        <w:adjustRightInd w:val="0"/>
        <w:ind w:right="-22" w:firstLine="1928" w:firstLineChars="600"/>
        <w:jc w:val="left"/>
        <w:textAlignment w:val="baseline"/>
        <w:rPr>
          <w:rFonts w:hint="eastAsia" w:ascii="宋体" w:hAnsi="宋体"/>
          <w:b/>
          <w:bCs/>
          <w:snapToGrid w:val="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napToGrid w:val="0"/>
          <w:kern w:val="0"/>
          <w:sz w:val="32"/>
          <w:szCs w:val="32"/>
        </w:rPr>
        <w:t>申报日期：</w:t>
      </w:r>
      <w:r>
        <w:rPr>
          <w:rFonts w:ascii="宋体" w:hAnsi="宋体"/>
          <w:b/>
          <w:bCs/>
          <w:snapToGrid w:val="0"/>
          <w:kern w:val="0"/>
          <w:sz w:val="32"/>
          <w:szCs w:val="32"/>
        </w:rPr>
        <w:t xml:space="preserve"> </w:t>
      </w:r>
    </w:p>
    <w:p w14:paraId="3572135E">
      <w:pPr>
        <w:adjustRightInd w:val="0"/>
        <w:ind w:right="-22" w:firstLine="640"/>
        <w:jc w:val="center"/>
        <w:textAlignment w:val="baseline"/>
        <w:rPr>
          <w:rFonts w:hint="eastAsia" w:ascii="宋体" w:hAnsi="宋体"/>
          <w:b/>
          <w:bCs/>
          <w:snapToGrid w:val="0"/>
          <w:kern w:val="0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5A891EE4">
      <w:pPr>
        <w:widowControl/>
        <w:ind w:firstLine="960"/>
        <w:jc w:val="center"/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</w:pPr>
      <w:r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  <w:t>目录</w:t>
      </w:r>
    </w:p>
    <w:p w14:paraId="7AE344FB">
      <w:pPr>
        <w:widowControl/>
        <w:ind w:firstLine="640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t>（服务单位自行编制）</w:t>
      </w:r>
    </w:p>
    <w:p w14:paraId="576960B1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7D2BD839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26562861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44654B79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66DC3E60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04E32B64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06ECC6B2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76EB884F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4AF552F4">
      <w:pPr>
        <w:widowControl/>
        <w:ind w:firstLine="640"/>
        <w:rPr>
          <w:rFonts w:hint="eastAsia" w:ascii="宋体" w:hAnsi="宋体" w:cs="仿宋_GB2312"/>
          <w:sz w:val="32"/>
          <w:szCs w:val="32"/>
        </w:rPr>
      </w:pPr>
    </w:p>
    <w:p w14:paraId="28038FA6">
      <w:pPr>
        <w:jc w:val="center"/>
        <w:rPr>
          <w:rFonts w:hint="eastAsia" w:ascii="方正小标宋简体" w:hAnsi="方正小标宋简体" w:eastAsia="方正小标宋简体" w:cs="方正小标宋简体"/>
          <w:bCs/>
          <w:color w:val="000000"/>
          <w:sz w:val="48"/>
          <w:szCs w:val="52"/>
        </w:rPr>
      </w:pPr>
      <w:r>
        <w:rPr>
          <w:rFonts w:hint="eastAsia" w:ascii="宋体" w:hAnsi="宋体" w:cs="仿宋_GB2312"/>
          <w:sz w:val="32"/>
          <w:szCs w:val="32"/>
        </w:rPr>
        <w:br w:type="page"/>
      </w:r>
      <w:r>
        <w:rPr>
          <w:rFonts w:hint="eastAsia" w:ascii="方正小标宋简体" w:hAnsi="方正小标宋简体" w:eastAsia="方正小标宋简体" w:cs="方正小标宋简体"/>
          <w:bCs/>
          <w:color w:val="000000"/>
          <w:sz w:val="48"/>
          <w:szCs w:val="52"/>
        </w:rPr>
        <w:t>法定代表人授权书</w:t>
      </w:r>
    </w:p>
    <w:p w14:paraId="05EB84E9">
      <w:pPr>
        <w:pStyle w:val="9"/>
        <w:spacing w:before="0" w:beforeAutospacing="0" w:after="0" w:afterAutospacing="0" w:line="480" w:lineRule="auto"/>
        <w:rPr>
          <w:rFonts w:hint="eastAsia" w:eastAsia="宋体" w:cs="宋体"/>
          <w:sz w:val="28"/>
          <w:szCs w:val="28"/>
        </w:rPr>
      </w:pPr>
      <w:r>
        <w:rPr>
          <w:rFonts w:hint="eastAsia" w:eastAsia="宋体" w:cs="宋体"/>
          <w:sz w:val="28"/>
          <w:szCs w:val="28"/>
        </w:rPr>
        <w:t>致：虹口区中小学食堂供餐服务招选委员会</w:t>
      </w:r>
    </w:p>
    <w:p w14:paraId="7089CBB6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我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（姓名）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系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    （单位名称，与营业执照登记名称一致）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的法定代表人，身份证号码：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，现授权委托本单位在职职工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（姓名，职务）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，身份证号码：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，以我方的名义参加贵方组织的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虹口区中小学食堂供餐服务项目区级遴选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活动，并代表我方全权办理针对上述项目的有关事宜。</w:t>
      </w:r>
    </w:p>
    <w:p w14:paraId="45D25A9D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我方对被授权人的签名事项负全部责任。</w:t>
      </w:r>
    </w:p>
    <w:p w14:paraId="3532DCF8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在贵方收到我方撤销授权的书面通知以前，本授权书一直有效。被授权人在授权书有效期内签署的所有文件不因授权的撤销而失效。除我方书面撤销授权外，本授权书自报名截止之日起直至我方的申报有效期结束前始终有效。</w:t>
      </w:r>
    </w:p>
    <w:p w14:paraId="15CEC2C9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被授权人无转委托权，特此委托。</w:t>
      </w:r>
    </w:p>
    <w:p w14:paraId="65B86775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</w:p>
    <w:tbl>
      <w:tblPr>
        <w:tblStyle w:val="10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01ACB48E">
        <w:tc>
          <w:tcPr>
            <w:tcW w:w="4868" w:type="dxa"/>
            <w:noWrap w:val="0"/>
            <w:vAlign w:val="top"/>
          </w:tcPr>
          <w:p w14:paraId="08D530D5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法定代表人姓名：</w:t>
            </w:r>
          </w:p>
        </w:tc>
        <w:tc>
          <w:tcPr>
            <w:tcW w:w="4868" w:type="dxa"/>
            <w:noWrap w:val="0"/>
            <w:vAlign w:val="top"/>
          </w:tcPr>
          <w:p w14:paraId="2574A692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被授权人姓名：</w:t>
            </w:r>
          </w:p>
        </w:tc>
      </w:tr>
      <w:tr w14:paraId="2365E0D3">
        <w:tc>
          <w:tcPr>
            <w:tcW w:w="4868" w:type="dxa"/>
            <w:noWrap w:val="0"/>
            <w:vAlign w:val="top"/>
          </w:tcPr>
          <w:p w14:paraId="1B7D12C9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法定代表人联系方式：</w:t>
            </w:r>
          </w:p>
        </w:tc>
        <w:tc>
          <w:tcPr>
            <w:tcW w:w="4868" w:type="dxa"/>
            <w:noWrap w:val="0"/>
            <w:vAlign w:val="top"/>
          </w:tcPr>
          <w:p w14:paraId="0A74018F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被授权人联系方式：</w:t>
            </w:r>
          </w:p>
        </w:tc>
      </w:tr>
      <w:tr w14:paraId="617A7B97">
        <w:tc>
          <w:tcPr>
            <w:tcW w:w="4868" w:type="dxa"/>
            <w:noWrap w:val="0"/>
            <w:vAlign w:val="top"/>
          </w:tcPr>
          <w:p w14:paraId="64B78DCB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法定代表人签字或盖章：</w:t>
            </w:r>
          </w:p>
        </w:tc>
        <w:tc>
          <w:tcPr>
            <w:tcW w:w="4868" w:type="dxa"/>
            <w:noWrap w:val="0"/>
            <w:vAlign w:val="top"/>
          </w:tcPr>
          <w:p w14:paraId="5139B2E9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被授权人签字：</w:t>
            </w:r>
          </w:p>
        </w:tc>
      </w:tr>
    </w:tbl>
    <w:p w14:paraId="6404379B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单位名称（公章）：</w:t>
      </w:r>
    </w:p>
    <w:p w14:paraId="1551704D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单位地址：</w:t>
      </w:r>
    </w:p>
    <w:p w14:paraId="71329FED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联系电话：</w:t>
      </w:r>
    </w:p>
    <w:p w14:paraId="0674E51E">
      <w:pPr>
        <w:snapToGrid w:val="0"/>
        <w:spacing w:before="156" w:beforeLines="50" w:after="50"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日期：</w:t>
      </w:r>
    </w:p>
    <w:tbl>
      <w:tblPr>
        <w:tblStyle w:val="10"/>
        <w:tblpPr w:leftFromText="180" w:rightFromText="180" w:vertAnchor="text" w:horzAnchor="page" w:tblpXSpec="center" w:tblpY="580"/>
        <w:tblOverlap w:val="never"/>
        <w:tblW w:w="9234" w:type="dxa"/>
        <w:jc w:val="center"/>
        <w:tblCellSpacing w:w="20" w:type="dxa"/>
        <w:tblBorders>
          <w:top w:val="dotDash" w:color="auto" w:sz="4" w:space="0"/>
          <w:left w:val="dotDash" w:color="auto" w:sz="4" w:space="0"/>
          <w:bottom w:val="dotDash" w:color="auto" w:sz="4" w:space="0"/>
          <w:right w:val="dotDash" w:color="auto" w:sz="4" w:space="0"/>
          <w:insideH w:val="dotDash" w:color="auto" w:sz="4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34"/>
      </w:tblGrid>
      <w:tr w14:paraId="0E099675">
        <w:trPr>
          <w:trHeight w:val="5046" w:hRule="atLeast"/>
          <w:tblCellSpacing w:w="20" w:type="dxa"/>
          <w:jc w:val="center"/>
        </w:trPr>
        <w:tc>
          <w:tcPr>
            <w:tcW w:w="9154" w:type="dxa"/>
            <w:noWrap w:val="0"/>
            <w:vAlign w:val="top"/>
          </w:tcPr>
          <w:p w14:paraId="2A2D5B80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粘贴法定代表人身份证正反面复印件</w:t>
            </w:r>
          </w:p>
        </w:tc>
      </w:tr>
      <w:tr w14:paraId="5982793F">
        <w:trPr>
          <w:trHeight w:val="5382" w:hRule="atLeast"/>
          <w:tblCellSpacing w:w="20" w:type="dxa"/>
          <w:jc w:val="center"/>
        </w:trPr>
        <w:tc>
          <w:tcPr>
            <w:tcW w:w="9154" w:type="dxa"/>
            <w:noWrap w:val="0"/>
            <w:vAlign w:val="top"/>
          </w:tcPr>
          <w:p w14:paraId="4A3669DF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粘贴被授权人身份证正反面复印件</w:t>
            </w:r>
          </w:p>
          <w:p w14:paraId="372755E2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  <w:p w14:paraId="25FCA9E8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  <w:p w14:paraId="73B520BA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</w:tc>
      </w:tr>
    </w:tbl>
    <w:p w14:paraId="204F4ECC">
      <w:pPr>
        <w:pStyle w:val="4"/>
        <w:spacing w:before="0" w:beforeAutospacing="0" w:after="0" w:afterAutospacing="0" w:line="360" w:lineRule="auto"/>
        <w:ind w:firstLine="560"/>
        <w:rPr>
          <w:rFonts w:hint="eastAsia" w:eastAsia="宋体" w:cs="宋体"/>
          <w:color w:val="auto"/>
          <w:sz w:val="28"/>
          <w:szCs w:val="28"/>
        </w:rPr>
      </w:pPr>
    </w:p>
    <w:p w14:paraId="35F48D69">
      <w:pPr>
        <w:ind w:firstLine="560"/>
        <w:jc w:val="center"/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</w:pPr>
    </w:p>
    <w:p w14:paraId="0AF82C28">
      <w:pPr>
        <w:ind w:firstLine="560"/>
        <w:jc w:val="center"/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</w:pPr>
    </w:p>
    <w:p w14:paraId="021D1ED2">
      <w:pPr>
        <w:ind w:firstLine="560"/>
        <w:jc w:val="center"/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</w:pPr>
      <w:r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  <w:t>承 诺 书</w:t>
      </w:r>
    </w:p>
    <w:p w14:paraId="2D2B3B85">
      <w:pPr>
        <w:widowControl/>
        <w:autoSpaceDE w:val="0"/>
        <w:autoSpaceDN w:val="0"/>
        <w:adjustRightInd w:val="0"/>
        <w:spacing w:line="500" w:lineRule="exact"/>
        <w:ind w:right="334" w:firstLine="560"/>
        <w:jc w:val="left"/>
        <w:rPr>
          <w:rFonts w:hint="eastAsia" w:ascii="黑体" w:hAnsi="黑体" w:eastAsia="黑体"/>
          <w:sz w:val="28"/>
          <w:szCs w:val="28"/>
        </w:rPr>
      </w:pPr>
    </w:p>
    <w:p w14:paraId="747D011C">
      <w:pPr>
        <w:widowControl/>
        <w:autoSpaceDE w:val="0"/>
        <w:autoSpaceDN w:val="0"/>
        <w:adjustRightInd w:val="0"/>
        <w:spacing w:line="500" w:lineRule="exact"/>
        <w:ind w:right="334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eastAsia="宋体" w:cs="宋体"/>
          <w:sz w:val="28"/>
          <w:szCs w:val="28"/>
        </w:rPr>
        <w:t>虹口区中小学食堂供餐服务招选委员会</w:t>
      </w:r>
      <w:r>
        <w:rPr>
          <w:rFonts w:hint="eastAsia" w:ascii="宋体" w:hAnsi="宋体" w:eastAsia="宋体" w:cs="宋体"/>
          <w:sz w:val="28"/>
          <w:szCs w:val="28"/>
        </w:rPr>
        <w:t>：</w:t>
      </w:r>
    </w:p>
    <w:p w14:paraId="6BB59F34">
      <w:pPr>
        <w:widowControl/>
        <w:autoSpaceDE w:val="0"/>
        <w:autoSpaceDN w:val="0"/>
        <w:adjustRightInd w:val="0"/>
        <w:spacing w:line="360" w:lineRule="auto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10BEA94E">
      <w:pPr>
        <w:widowControl/>
        <w:autoSpaceDE w:val="0"/>
        <w:autoSpaceDN w:val="0"/>
        <w:adjustRightInd w:val="0"/>
        <w:spacing w:line="360" w:lineRule="auto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我单位参加“虹口区中小学食堂供餐服务项目区级遴选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zh-CN"/>
        </w:rPr>
        <w:t>”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</w:rPr>
        <w:t>所提供的所有材料合法、合规、真实、有效，如有不实之处，我单位愿负相应法律责任，并承担由此产生的一切后果。</w:t>
      </w:r>
    </w:p>
    <w:p w14:paraId="373C554B">
      <w:pPr>
        <w:widowControl/>
        <w:autoSpaceDE w:val="0"/>
        <w:autoSpaceDN w:val="0"/>
        <w:adjustRightInd w:val="0"/>
        <w:spacing w:line="360" w:lineRule="auto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特此承诺！</w:t>
      </w:r>
    </w:p>
    <w:p w14:paraId="435D6519">
      <w:pPr>
        <w:widowControl/>
        <w:autoSpaceDE w:val="0"/>
        <w:autoSpaceDN w:val="0"/>
        <w:adjustRightInd w:val="0"/>
        <w:spacing w:line="500" w:lineRule="exact"/>
        <w:ind w:right="334" w:firstLine="56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2947501F">
      <w:pPr>
        <w:widowControl/>
        <w:autoSpaceDE w:val="0"/>
        <w:autoSpaceDN w:val="0"/>
        <w:adjustRightInd w:val="0"/>
        <w:spacing w:line="500" w:lineRule="exact"/>
        <w:ind w:right="334" w:firstLine="56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4D92DB82">
      <w:pPr>
        <w:widowControl/>
        <w:autoSpaceDE w:val="0"/>
        <w:autoSpaceDN w:val="0"/>
        <w:adjustRightInd w:val="0"/>
        <w:spacing w:line="360" w:lineRule="auto"/>
        <w:ind w:firstLine="56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 xml:space="preserve">         </w:t>
      </w:r>
    </w:p>
    <w:p w14:paraId="76464975">
      <w:pPr>
        <w:widowControl/>
        <w:autoSpaceDE w:val="0"/>
        <w:autoSpaceDN w:val="0"/>
        <w:adjustRightInd w:val="0"/>
        <w:spacing w:line="360" w:lineRule="auto"/>
        <w:ind w:firstLine="56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 xml:space="preserve">承诺单位（盖章）：                     </w:t>
      </w:r>
    </w:p>
    <w:p w14:paraId="2D97F825">
      <w:pPr>
        <w:widowControl/>
        <w:autoSpaceDE w:val="0"/>
        <w:autoSpaceDN w:val="0"/>
        <w:adjustRightInd w:val="0"/>
        <w:spacing w:line="360" w:lineRule="auto"/>
        <w:ind w:firstLine="56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 xml:space="preserve">法定代表人或授权人（签字）： </w:t>
      </w:r>
    </w:p>
    <w:p w14:paraId="25AD2DE7">
      <w:pPr>
        <w:widowControl/>
        <w:autoSpaceDE w:val="0"/>
        <w:autoSpaceDN w:val="0"/>
        <w:adjustRightInd w:val="0"/>
        <w:spacing w:line="360" w:lineRule="auto"/>
        <w:ind w:firstLine="56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联系电话：</w:t>
      </w:r>
    </w:p>
    <w:p w14:paraId="207F051A">
      <w:pPr>
        <w:widowControl/>
        <w:autoSpaceDE w:val="0"/>
        <w:autoSpaceDN w:val="0"/>
        <w:adjustRightInd w:val="0"/>
        <w:spacing w:line="360" w:lineRule="auto"/>
        <w:ind w:left="701" w:leftChars="267" w:hanging="140" w:hangingChars="50"/>
        <w:rPr>
          <w:rFonts w:hint="eastAsia"/>
          <w:b/>
          <w:color w:val="000000"/>
          <w:szCs w:val="21"/>
        </w:rPr>
      </w:pPr>
      <w:r>
        <w:rPr>
          <w:rFonts w:hint="eastAsia" w:ascii="宋体" w:hAnsi="宋体" w:eastAsia="宋体" w:cs="宋体"/>
          <w:sz w:val="28"/>
          <w:szCs w:val="28"/>
        </w:rPr>
        <w:t xml:space="preserve">日期：   年    月    日         </w:t>
      </w:r>
    </w:p>
    <w:p w14:paraId="15552A8A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57F2D0A8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38793989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674C9398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  <w:bookmarkStart w:id="1" w:name="_GoBack"/>
      <w:bookmarkEnd w:id="1"/>
    </w:p>
    <w:p w14:paraId="3F4990B5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02B5FF35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7C37BD01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35884CD9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6DA0EA51">
      <w:pPr>
        <w:widowControl/>
        <w:autoSpaceDE w:val="0"/>
        <w:autoSpaceDN w:val="0"/>
        <w:adjustRightInd w:val="0"/>
        <w:spacing w:line="360" w:lineRule="auto"/>
        <w:ind w:left="666" w:leftChars="267" w:hanging="105" w:hangingChars="50"/>
        <w:rPr>
          <w:rFonts w:hint="eastAsia"/>
          <w:b/>
          <w:color w:val="000000"/>
          <w:szCs w:val="21"/>
        </w:rPr>
      </w:pPr>
    </w:p>
    <w:p w14:paraId="7684E085">
      <w:pPr>
        <w:widowControl/>
        <w:autoSpaceDE w:val="0"/>
        <w:autoSpaceDN w:val="0"/>
        <w:adjustRightInd w:val="0"/>
        <w:spacing w:line="360" w:lineRule="auto"/>
        <w:ind w:left="801" w:leftChars="267" w:hanging="240" w:hangingChars="50"/>
        <w:rPr>
          <w:rFonts w:ascii="方正小标宋简体" w:hAnsi="方正小标宋简体" w:eastAsia="方正小标宋简体" w:cs="方正小标宋简体"/>
          <w:bCs/>
          <w:sz w:val="48"/>
          <w:szCs w:val="52"/>
        </w:rPr>
      </w:pPr>
      <w:r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  <w:t>服务单位相关资证和材料索引表</w:t>
      </w:r>
    </w:p>
    <w:tbl>
      <w:tblPr>
        <w:tblStyle w:val="10"/>
        <w:tblW w:w="1009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2"/>
        <w:gridCol w:w="2496"/>
        <w:gridCol w:w="4669"/>
        <w:gridCol w:w="1252"/>
        <w:gridCol w:w="585"/>
      </w:tblGrid>
      <w:tr w14:paraId="141F4ADE">
        <w:trPr>
          <w:trHeight w:val="861" w:hRule="atLeast"/>
          <w:jc w:val="center"/>
        </w:trPr>
        <w:tc>
          <w:tcPr>
            <w:tcW w:w="1092" w:type="dxa"/>
            <w:noWrap w:val="0"/>
            <w:vAlign w:val="center"/>
          </w:tcPr>
          <w:p w14:paraId="33078057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bookmarkStart w:id="0" w:name="RANGE!A1:E46"/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评估</w:t>
            </w:r>
          </w:p>
          <w:p w14:paraId="196C34B1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指标</w:t>
            </w:r>
            <w:bookmarkEnd w:id="0"/>
          </w:p>
        </w:tc>
        <w:tc>
          <w:tcPr>
            <w:tcW w:w="2496" w:type="dxa"/>
            <w:noWrap w:val="0"/>
            <w:vAlign w:val="center"/>
          </w:tcPr>
          <w:p w14:paraId="07D9BA4C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评估</w:t>
            </w:r>
          </w:p>
          <w:p w14:paraId="2812FEB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要素</w:t>
            </w:r>
          </w:p>
        </w:tc>
        <w:tc>
          <w:tcPr>
            <w:tcW w:w="4669" w:type="dxa"/>
            <w:noWrap w:val="0"/>
            <w:vAlign w:val="center"/>
          </w:tcPr>
          <w:p w14:paraId="08B40FA5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服务商提供相关资证和其他材料</w:t>
            </w:r>
          </w:p>
        </w:tc>
        <w:tc>
          <w:tcPr>
            <w:tcW w:w="1252" w:type="dxa"/>
            <w:noWrap w:val="0"/>
            <w:vAlign w:val="center"/>
          </w:tcPr>
          <w:p w14:paraId="7B9D380F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详细内容所对应页码</w:t>
            </w:r>
          </w:p>
        </w:tc>
        <w:tc>
          <w:tcPr>
            <w:tcW w:w="585" w:type="dxa"/>
            <w:noWrap w:val="0"/>
            <w:vAlign w:val="center"/>
          </w:tcPr>
          <w:p w14:paraId="2D39DEB8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备注</w:t>
            </w:r>
          </w:p>
        </w:tc>
      </w:tr>
      <w:tr w14:paraId="227CCEE4">
        <w:trPr>
          <w:trHeight w:val="799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43A8BFB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资格</w:t>
            </w:r>
          </w:p>
          <w:p w14:paraId="3874C3BD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审查（符合</w:t>
            </w:r>
          </w:p>
          <w:p w14:paraId="6ABA1985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要求</w:t>
            </w:r>
          </w:p>
          <w:p w14:paraId="38AC9AAB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的资</w:t>
            </w:r>
          </w:p>
          <w:p w14:paraId="348B738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格条件）</w:t>
            </w:r>
          </w:p>
        </w:tc>
        <w:tc>
          <w:tcPr>
            <w:tcW w:w="2496" w:type="dxa"/>
            <w:noWrap w:val="0"/>
            <w:vAlign w:val="center"/>
          </w:tcPr>
          <w:p w14:paraId="6F6F8A1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服务单位营业执照</w:t>
            </w:r>
          </w:p>
        </w:tc>
        <w:tc>
          <w:tcPr>
            <w:tcW w:w="4669" w:type="dxa"/>
            <w:noWrap w:val="0"/>
            <w:vAlign w:val="center"/>
          </w:tcPr>
          <w:p w14:paraId="44625F76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服务单位营业执照</w:t>
            </w:r>
          </w:p>
        </w:tc>
        <w:tc>
          <w:tcPr>
            <w:tcW w:w="1252" w:type="dxa"/>
            <w:noWrap w:val="0"/>
            <w:vAlign w:val="center"/>
          </w:tcPr>
          <w:p w14:paraId="47E29657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E68B71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57E85A9B">
        <w:trPr>
          <w:trHeight w:val="80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29F9BD9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40F3AC7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食品经营许可证</w:t>
            </w:r>
          </w:p>
        </w:tc>
        <w:tc>
          <w:tcPr>
            <w:tcW w:w="4669" w:type="dxa"/>
            <w:noWrap w:val="0"/>
            <w:vAlign w:val="center"/>
          </w:tcPr>
          <w:p w14:paraId="73B6A3CE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食品经营许可证（具有相应的经营范围且在有效期内）</w:t>
            </w:r>
          </w:p>
        </w:tc>
        <w:tc>
          <w:tcPr>
            <w:tcW w:w="1252" w:type="dxa"/>
            <w:noWrap w:val="0"/>
            <w:vAlign w:val="center"/>
          </w:tcPr>
          <w:p w14:paraId="5A17124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43532E9B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274D8F78">
        <w:trPr>
          <w:trHeight w:val="124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7A68B63B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0B24C57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未被列入失信被执行人、重大税收违法失信主体名单</w:t>
            </w:r>
          </w:p>
        </w:tc>
        <w:tc>
          <w:tcPr>
            <w:tcW w:w="4669" w:type="dxa"/>
            <w:noWrap w:val="0"/>
            <w:vAlign w:val="center"/>
          </w:tcPr>
          <w:p w14:paraId="01BD5C4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提供“信用中国（www.creditchina.gov.cn）”未列入失信被执行人、重大税收违法失信主体名单</w:t>
            </w:r>
          </w:p>
        </w:tc>
        <w:tc>
          <w:tcPr>
            <w:tcW w:w="1252" w:type="dxa"/>
            <w:noWrap w:val="0"/>
            <w:vAlign w:val="center"/>
          </w:tcPr>
          <w:p w14:paraId="6099A43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B86C0DD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55FC44D9">
        <w:trPr>
          <w:trHeight w:val="122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62975EB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227467FA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未被政府采购监督管理部门禁止参加政府采购活动</w:t>
            </w:r>
          </w:p>
        </w:tc>
        <w:tc>
          <w:tcPr>
            <w:tcW w:w="4669" w:type="dxa"/>
            <w:noWrap w:val="0"/>
            <w:vAlign w:val="center"/>
          </w:tcPr>
          <w:p w14:paraId="2794ED3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提供“中国政府采购网（www.ccgp.gov.cn）”未列入政府采购严重违法失信行为记录名单</w:t>
            </w:r>
          </w:p>
        </w:tc>
        <w:tc>
          <w:tcPr>
            <w:tcW w:w="1252" w:type="dxa"/>
            <w:noWrap w:val="0"/>
            <w:vAlign w:val="center"/>
          </w:tcPr>
          <w:p w14:paraId="322373E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ED08CF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036A702F">
        <w:trPr>
          <w:trHeight w:val="128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410ACE2F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restart"/>
            <w:noWrap w:val="0"/>
            <w:vAlign w:val="center"/>
          </w:tcPr>
          <w:p w14:paraId="54B8C8D8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近三年未受到过重大行政处罚</w:t>
            </w:r>
          </w:p>
        </w:tc>
        <w:tc>
          <w:tcPr>
            <w:tcW w:w="4669" w:type="dxa"/>
            <w:noWrap w:val="0"/>
            <w:vAlign w:val="center"/>
          </w:tcPr>
          <w:p w14:paraId="7C1FAC6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提供“国家企业信用信息公示系统(http://sh.gsxt.gov.cn/）”行政处罚信息查询截图</w:t>
            </w:r>
          </w:p>
        </w:tc>
        <w:tc>
          <w:tcPr>
            <w:tcW w:w="1252" w:type="dxa"/>
            <w:noWrap w:val="0"/>
            <w:vAlign w:val="center"/>
          </w:tcPr>
          <w:p w14:paraId="729FD5E6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096DB97C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2B9E7B47">
        <w:trPr>
          <w:trHeight w:val="1019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2387E385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3084DAAD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655ED0C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提供近三年（2023年4月至今）未受到过重大行政处罚的声明（承诺）函</w:t>
            </w:r>
          </w:p>
        </w:tc>
        <w:tc>
          <w:tcPr>
            <w:tcW w:w="1252" w:type="dxa"/>
            <w:noWrap w:val="0"/>
            <w:vAlign w:val="center"/>
          </w:tcPr>
          <w:p w14:paraId="762B254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6ADCB6D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b/>
                <w:bCs/>
                <w:kern w:val="0"/>
                <w:sz w:val="28"/>
                <w:szCs w:val="28"/>
              </w:rPr>
              <w:t>　</w:t>
            </w:r>
          </w:p>
        </w:tc>
      </w:tr>
      <w:tr w14:paraId="4BBFD487">
        <w:trPr>
          <w:trHeight w:val="1558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3F130F4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硬件</w:t>
            </w:r>
          </w:p>
          <w:p w14:paraId="6E6D7E33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条件</w:t>
            </w:r>
          </w:p>
        </w:tc>
        <w:tc>
          <w:tcPr>
            <w:tcW w:w="2496" w:type="dxa"/>
            <w:noWrap w:val="0"/>
            <w:vAlign w:val="center"/>
          </w:tcPr>
          <w:p w14:paraId="1DC8814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有满足需求的固定工作场所</w:t>
            </w:r>
          </w:p>
        </w:tc>
        <w:tc>
          <w:tcPr>
            <w:tcW w:w="4669" w:type="dxa"/>
            <w:noWrap w:val="0"/>
            <w:vAlign w:val="center"/>
          </w:tcPr>
          <w:p w14:paraId="5E9D63E1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提供固定工作场所的房屋产权证或房屋租赁合同（提供租赁合同的同时需提供出租方产权证明复印件）</w:t>
            </w:r>
          </w:p>
        </w:tc>
        <w:tc>
          <w:tcPr>
            <w:tcW w:w="1252" w:type="dxa"/>
            <w:noWrap w:val="0"/>
            <w:vAlign w:val="center"/>
          </w:tcPr>
          <w:p w14:paraId="46CC2535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08AB6095">
            <w:pPr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0DEEC67C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1C7975C0">
            <w:pPr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E6F17E1">
        <w:trPr>
          <w:trHeight w:val="416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693B0ED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restart"/>
            <w:noWrap w:val="0"/>
            <w:vAlign w:val="center"/>
          </w:tcPr>
          <w:p w14:paraId="0D4AA34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拥有符合服务能力的仓储空间（分类存放的冷冻冷藏库），拥有符合要求运转良好的生产设施设备、监控设备、食品安全检测设备，有监控记录和检测记录</w:t>
            </w:r>
          </w:p>
        </w:tc>
        <w:tc>
          <w:tcPr>
            <w:tcW w:w="4669" w:type="dxa"/>
            <w:noWrap w:val="0"/>
            <w:vAlign w:val="center"/>
          </w:tcPr>
          <w:p w14:paraId="1850C9E7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冷冻冷藏库面积和照片等证明材料</w:t>
            </w:r>
          </w:p>
        </w:tc>
        <w:tc>
          <w:tcPr>
            <w:tcW w:w="1252" w:type="dxa"/>
            <w:noWrap w:val="0"/>
            <w:vAlign w:val="center"/>
          </w:tcPr>
          <w:p w14:paraId="788F04D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7C020D40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4C9105BF">
        <w:trPr>
          <w:trHeight w:val="113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55E490F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1CBD54A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503B0CFD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仓储设施照片、生产设备清单和照片等证明材料</w:t>
            </w:r>
          </w:p>
        </w:tc>
        <w:tc>
          <w:tcPr>
            <w:tcW w:w="1252" w:type="dxa"/>
            <w:noWrap w:val="0"/>
            <w:vAlign w:val="center"/>
          </w:tcPr>
          <w:p w14:paraId="2B5772B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6B7530A8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63D4B291">
        <w:trPr>
          <w:trHeight w:val="1128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F9D764C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6709625C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314DE6E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监控设备清单和照片、监控记录等证明材料</w:t>
            </w:r>
          </w:p>
        </w:tc>
        <w:tc>
          <w:tcPr>
            <w:tcW w:w="1252" w:type="dxa"/>
            <w:noWrap w:val="0"/>
            <w:vAlign w:val="center"/>
          </w:tcPr>
          <w:p w14:paraId="5E9558A8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C5DAC0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4CB3EF1A">
        <w:trPr>
          <w:trHeight w:val="90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7A1CD73B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218EA083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70389A6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食品安全检测设备清单和照片、检测记录等证明材料</w:t>
            </w:r>
          </w:p>
        </w:tc>
        <w:tc>
          <w:tcPr>
            <w:tcW w:w="1252" w:type="dxa"/>
            <w:noWrap w:val="0"/>
            <w:vAlign w:val="center"/>
          </w:tcPr>
          <w:p w14:paraId="174BE5EB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61F30674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CE7692B">
        <w:trPr>
          <w:trHeight w:val="1905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E336539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252D698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配送车辆保障能力与配送过程食品安全管控</w:t>
            </w:r>
          </w:p>
        </w:tc>
        <w:tc>
          <w:tcPr>
            <w:tcW w:w="4669" w:type="dxa"/>
            <w:noWrap w:val="0"/>
            <w:vAlign w:val="center"/>
          </w:tcPr>
          <w:p w14:paraId="4304866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车辆设备证明材料（车辆产证、行驶证复印件、保险、购买或租赁支付凭证）、温控设备和监控设备证明材料（购买或租赁凭证、使用记录）</w:t>
            </w:r>
          </w:p>
        </w:tc>
        <w:tc>
          <w:tcPr>
            <w:tcW w:w="1252" w:type="dxa"/>
            <w:noWrap w:val="0"/>
            <w:vAlign w:val="center"/>
          </w:tcPr>
          <w:p w14:paraId="0E3449B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224D89BF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ED3CE15">
        <w:trPr>
          <w:trHeight w:val="1137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7D169A94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56FB70C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具有自有或长期合作农产品生产基地</w:t>
            </w:r>
          </w:p>
        </w:tc>
        <w:tc>
          <w:tcPr>
            <w:tcW w:w="4669" w:type="dxa"/>
            <w:noWrap w:val="0"/>
            <w:vAlign w:val="center"/>
          </w:tcPr>
          <w:p w14:paraId="55692F3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产权证明、租赁合同、租金支付凭证等相关证明材料</w:t>
            </w:r>
          </w:p>
        </w:tc>
        <w:tc>
          <w:tcPr>
            <w:tcW w:w="1252" w:type="dxa"/>
            <w:noWrap w:val="0"/>
            <w:vAlign w:val="center"/>
          </w:tcPr>
          <w:p w14:paraId="2E4BB7C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1C148F8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5B9D8C49">
        <w:trPr>
          <w:trHeight w:val="694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25C03784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财务</w:t>
            </w:r>
          </w:p>
          <w:p w14:paraId="7C95A9AB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br w:type="page"/>
            </w: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状况</w:t>
            </w:r>
          </w:p>
        </w:tc>
        <w:tc>
          <w:tcPr>
            <w:tcW w:w="2496" w:type="dxa"/>
            <w:vMerge w:val="restart"/>
            <w:noWrap w:val="0"/>
            <w:vAlign w:val="center"/>
          </w:tcPr>
          <w:p w14:paraId="3F4B23A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经营的财务情况良好</w:t>
            </w:r>
          </w:p>
        </w:tc>
        <w:tc>
          <w:tcPr>
            <w:tcW w:w="4669" w:type="dxa"/>
            <w:noWrap w:val="0"/>
            <w:vAlign w:val="center"/>
          </w:tcPr>
          <w:p w14:paraId="223B4F9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提供2025年度财务审计报告</w:t>
            </w:r>
          </w:p>
        </w:tc>
        <w:tc>
          <w:tcPr>
            <w:tcW w:w="1252" w:type="dxa"/>
            <w:noWrap w:val="0"/>
            <w:vAlign w:val="center"/>
          </w:tcPr>
          <w:p w14:paraId="46F1A637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518B26A0">
            <w:pPr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7C13FA3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6D172147">
            <w:pPr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73932BA8">
        <w:trPr>
          <w:trHeight w:val="497" w:hRule="atLeast"/>
          <w:jc w:val="center"/>
        </w:trPr>
        <w:tc>
          <w:tcPr>
            <w:tcW w:w="1092" w:type="dxa"/>
            <w:vMerge w:val="continue"/>
            <w:shd w:val="clear" w:color="auto" w:fill="auto"/>
            <w:noWrap w:val="0"/>
            <w:vAlign w:val="center"/>
          </w:tcPr>
          <w:p w14:paraId="06EF911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shd w:val="clear" w:color="auto" w:fill="auto"/>
            <w:noWrap w:val="0"/>
            <w:vAlign w:val="center"/>
          </w:tcPr>
          <w:p w14:paraId="0624CDE4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shd w:val="clear" w:color="auto" w:fill="auto"/>
            <w:noWrap w:val="0"/>
            <w:vAlign w:val="center"/>
          </w:tcPr>
          <w:p w14:paraId="603487E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提供2025年度财务报表</w:t>
            </w:r>
          </w:p>
        </w:tc>
        <w:tc>
          <w:tcPr>
            <w:tcW w:w="1252" w:type="dxa"/>
            <w:shd w:val="clear" w:color="000000" w:fill="FFFFFF"/>
            <w:noWrap w:val="0"/>
            <w:vAlign w:val="center"/>
          </w:tcPr>
          <w:p w14:paraId="2710531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2DA77BE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1399472E">
        <w:trPr>
          <w:trHeight w:val="202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6D29B2DF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3BBBA24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实缴资本</w:t>
            </w:r>
          </w:p>
        </w:tc>
        <w:tc>
          <w:tcPr>
            <w:tcW w:w="4669" w:type="dxa"/>
            <w:noWrap w:val="0"/>
            <w:vAlign w:val="center"/>
          </w:tcPr>
          <w:p w14:paraId="354F8B6B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提供服务单位在国家企业信用信息公示系统等官方渠道的“股东及出资信息”截图（含网址、查询时间）或证明材料；若公示系统无实缴信息，补充验资报告</w:t>
            </w:r>
          </w:p>
        </w:tc>
        <w:tc>
          <w:tcPr>
            <w:tcW w:w="1252" w:type="dxa"/>
            <w:noWrap w:val="0"/>
            <w:vAlign w:val="center"/>
          </w:tcPr>
          <w:p w14:paraId="69CC96A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2F25F395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12FA6955">
        <w:trPr>
          <w:trHeight w:val="83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91FCA3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1D908BE1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价格管理规范</w:t>
            </w:r>
          </w:p>
        </w:tc>
        <w:tc>
          <w:tcPr>
            <w:tcW w:w="4669" w:type="dxa"/>
            <w:noWrap w:val="0"/>
            <w:vAlign w:val="center"/>
          </w:tcPr>
          <w:p w14:paraId="3478AB5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提供服务单位内部价格管理制度及2025年价格管理资料</w:t>
            </w:r>
          </w:p>
        </w:tc>
        <w:tc>
          <w:tcPr>
            <w:tcW w:w="1252" w:type="dxa"/>
            <w:noWrap w:val="0"/>
            <w:vAlign w:val="center"/>
          </w:tcPr>
          <w:p w14:paraId="5CE8DB36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1CDC7FC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068090A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1A2AFB7A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310E7C16">
        <w:trPr>
          <w:trHeight w:val="1068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5650527A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供餐</w:t>
            </w:r>
          </w:p>
          <w:p w14:paraId="526DB77C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管理</w:t>
            </w:r>
          </w:p>
        </w:tc>
        <w:tc>
          <w:tcPr>
            <w:tcW w:w="2496" w:type="dxa"/>
            <w:vMerge w:val="restart"/>
            <w:noWrap w:val="0"/>
            <w:vAlign w:val="center"/>
          </w:tcPr>
          <w:p w14:paraId="18AA5B4A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服务团队与供餐服务管理机制健全</w:t>
            </w:r>
          </w:p>
        </w:tc>
        <w:tc>
          <w:tcPr>
            <w:tcW w:w="4669" w:type="dxa"/>
            <w:noWrap w:val="0"/>
            <w:vAlign w:val="center"/>
          </w:tcPr>
          <w:p w14:paraId="145109F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组织架构（团队构成）和岗位职责等相关团队材料</w:t>
            </w:r>
          </w:p>
        </w:tc>
        <w:tc>
          <w:tcPr>
            <w:tcW w:w="1252" w:type="dxa"/>
            <w:noWrap w:val="0"/>
            <w:vAlign w:val="center"/>
          </w:tcPr>
          <w:p w14:paraId="150145F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585" w:type="dxa"/>
            <w:noWrap w:val="0"/>
            <w:vAlign w:val="center"/>
          </w:tcPr>
          <w:p w14:paraId="3C5365AC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06FAEF05">
        <w:trPr>
          <w:trHeight w:val="467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51B2849F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5C90A431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282BB581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供餐管理制度和操作规程</w:t>
            </w:r>
          </w:p>
        </w:tc>
        <w:tc>
          <w:tcPr>
            <w:tcW w:w="1252" w:type="dxa"/>
            <w:noWrap w:val="0"/>
            <w:vAlign w:val="center"/>
          </w:tcPr>
          <w:p w14:paraId="77B6832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12FDCFCA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1D7C5148">
        <w:trPr>
          <w:trHeight w:val="1014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73CE903D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restart"/>
            <w:noWrap w:val="0"/>
            <w:vAlign w:val="center"/>
          </w:tcPr>
          <w:p w14:paraId="26AD214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人员管理规范，有相应岗位从业资格和经验、合法用工、培训</w:t>
            </w:r>
          </w:p>
        </w:tc>
        <w:tc>
          <w:tcPr>
            <w:tcW w:w="4669" w:type="dxa"/>
            <w:noWrap w:val="0"/>
            <w:vAlign w:val="center"/>
          </w:tcPr>
          <w:p w14:paraId="76D71BE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提供工作人员健康证（与服务单位提供的服务量匹配）</w:t>
            </w:r>
          </w:p>
        </w:tc>
        <w:tc>
          <w:tcPr>
            <w:tcW w:w="1252" w:type="dxa"/>
            <w:noWrap w:val="0"/>
            <w:vAlign w:val="center"/>
          </w:tcPr>
          <w:p w14:paraId="493B840E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353F19E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79FCA8C9">
        <w:trPr>
          <w:trHeight w:val="1665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1D63B88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6D6B9864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4B705C78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提供营养员、食品检验员、厨师、专职食品安全总监和食品安全员等证明资料，持有第三方颁发的食品安全培训合格证</w:t>
            </w:r>
          </w:p>
        </w:tc>
        <w:tc>
          <w:tcPr>
            <w:tcW w:w="1252" w:type="dxa"/>
            <w:noWrap w:val="0"/>
            <w:vAlign w:val="center"/>
          </w:tcPr>
          <w:p w14:paraId="4CDFDA27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90CA9B1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70D473F8">
        <w:trPr>
          <w:trHeight w:val="78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EFF79BC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62C5862E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5F9BA79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服务人员劳动合同或劳务派遣合同、社保缴纳记录等证明资料</w:t>
            </w:r>
          </w:p>
        </w:tc>
        <w:tc>
          <w:tcPr>
            <w:tcW w:w="1252" w:type="dxa"/>
            <w:noWrap w:val="0"/>
            <w:vAlign w:val="center"/>
          </w:tcPr>
          <w:p w14:paraId="05102A6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66D0BDE2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140B1A67">
        <w:trPr>
          <w:trHeight w:val="575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638A29DE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157B0AB5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394D0A98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培训制度、培训记录</w:t>
            </w:r>
          </w:p>
        </w:tc>
        <w:tc>
          <w:tcPr>
            <w:tcW w:w="1252" w:type="dxa"/>
            <w:noWrap w:val="0"/>
            <w:vAlign w:val="center"/>
          </w:tcPr>
          <w:p w14:paraId="0D43DAD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44DB142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3FB965C3">
        <w:trPr>
          <w:trHeight w:val="1867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5DCA8B5A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</w:t>
            </w:r>
          </w:p>
          <w:p w14:paraId="5C1BDD92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经验</w:t>
            </w:r>
          </w:p>
        </w:tc>
        <w:tc>
          <w:tcPr>
            <w:tcW w:w="2496" w:type="dxa"/>
            <w:vMerge w:val="restart"/>
            <w:noWrap w:val="0"/>
            <w:vAlign w:val="center"/>
          </w:tcPr>
          <w:p w14:paraId="09D02741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承接供餐服务的时间、单位（数量）</w:t>
            </w:r>
          </w:p>
        </w:tc>
        <w:tc>
          <w:tcPr>
            <w:tcW w:w="4669" w:type="dxa"/>
            <w:noWrap w:val="0"/>
            <w:vAlign w:val="center"/>
          </w:tcPr>
          <w:p w14:paraId="69A9256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提供最早服务本市学校供餐合同（含签订主体、签订时间、合同金额等关键要素）及相对应的支付凭证（确保合同关键要素与支付凭证均完整无误，如有缺失将不予认可）</w:t>
            </w:r>
          </w:p>
        </w:tc>
        <w:tc>
          <w:tcPr>
            <w:tcW w:w="1252" w:type="dxa"/>
            <w:noWrap w:val="0"/>
            <w:vAlign w:val="center"/>
          </w:tcPr>
          <w:p w14:paraId="0ECCCFAD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2A13C364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30E48B09">
        <w:trPr>
          <w:trHeight w:val="2048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BCA4746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2613061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02D8DDE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提供2025年所有供餐服务合同（含签订主体、签订时间、合同金额等关键要素）及相对应的支付凭证（确保合同关键要素与支付凭证均完整无误，如有缺失将不予认可）</w:t>
            </w:r>
          </w:p>
        </w:tc>
        <w:tc>
          <w:tcPr>
            <w:tcW w:w="1252" w:type="dxa"/>
            <w:noWrap w:val="0"/>
            <w:vAlign w:val="center"/>
          </w:tcPr>
          <w:p w14:paraId="3310518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60822BB0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6B3FD84">
        <w:trPr>
          <w:trHeight w:val="1822" w:hRule="atLeast"/>
          <w:jc w:val="center"/>
        </w:trPr>
        <w:tc>
          <w:tcPr>
            <w:tcW w:w="1092" w:type="dxa"/>
            <w:noWrap w:val="0"/>
            <w:vAlign w:val="center"/>
          </w:tcPr>
          <w:p w14:paraId="0D3E4582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质量</w:t>
            </w:r>
          </w:p>
          <w:p w14:paraId="6B873223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认证</w:t>
            </w:r>
          </w:p>
        </w:tc>
        <w:tc>
          <w:tcPr>
            <w:tcW w:w="2496" w:type="dxa"/>
            <w:noWrap w:val="0"/>
            <w:vAlign w:val="center"/>
          </w:tcPr>
          <w:p w14:paraId="0BB20AB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符合现代企业管理要求，有质量管理体系认证</w:t>
            </w:r>
          </w:p>
        </w:tc>
        <w:tc>
          <w:tcPr>
            <w:tcW w:w="4669" w:type="dxa"/>
            <w:noWrap w:val="0"/>
            <w:vAlign w:val="center"/>
          </w:tcPr>
          <w:p w14:paraId="5FA7B26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ISO9001质量管理体系认证、ISO14001环境管理体系认证、ISO22000食品安全管理认证、ISO45001职业健康安全管理体系认证、HACCP体系认证等认证材料</w:t>
            </w:r>
          </w:p>
        </w:tc>
        <w:tc>
          <w:tcPr>
            <w:tcW w:w="1252" w:type="dxa"/>
            <w:noWrap w:val="0"/>
            <w:vAlign w:val="center"/>
          </w:tcPr>
          <w:p w14:paraId="500D45A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43F506AC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6CE7E459">
        <w:trPr>
          <w:trHeight w:val="1212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55D0C491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热链</w:t>
            </w:r>
          </w:p>
          <w:p w14:paraId="350C0F3B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配送</w:t>
            </w:r>
          </w:p>
        </w:tc>
        <w:tc>
          <w:tcPr>
            <w:tcW w:w="2496" w:type="dxa"/>
            <w:noWrap w:val="0"/>
            <w:vAlign w:val="center"/>
          </w:tcPr>
          <w:p w14:paraId="0B46CE85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学生盒饭配送资质</w:t>
            </w:r>
          </w:p>
        </w:tc>
        <w:tc>
          <w:tcPr>
            <w:tcW w:w="4669" w:type="dxa"/>
            <w:noWrap w:val="0"/>
            <w:vAlign w:val="center"/>
          </w:tcPr>
          <w:p w14:paraId="03FA850E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食品经营许可证（具有相应的经营范围）等相关证明材料</w:t>
            </w:r>
          </w:p>
        </w:tc>
        <w:tc>
          <w:tcPr>
            <w:tcW w:w="1252" w:type="dxa"/>
            <w:noWrap w:val="0"/>
            <w:vAlign w:val="center"/>
          </w:tcPr>
          <w:p w14:paraId="2498340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0BA6D2A6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7674F44A">
        <w:trPr>
          <w:trHeight w:val="1257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2C0EF85F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10063C8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近三年有学生盒饭配送经验</w:t>
            </w:r>
          </w:p>
        </w:tc>
        <w:tc>
          <w:tcPr>
            <w:tcW w:w="4669" w:type="dxa"/>
            <w:noWrap w:val="0"/>
            <w:vAlign w:val="center"/>
          </w:tcPr>
          <w:p w14:paraId="1D45684E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近三年配送学生盒饭相关合同和支付凭证、证书等证明材料</w:t>
            </w:r>
          </w:p>
        </w:tc>
        <w:tc>
          <w:tcPr>
            <w:tcW w:w="1252" w:type="dxa"/>
            <w:noWrap w:val="0"/>
            <w:vAlign w:val="center"/>
          </w:tcPr>
          <w:p w14:paraId="2332DED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411B0D64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5C249FF">
        <w:trPr>
          <w:trHeight w:val="820" w:hRule="atLeast"/>
          <w:jc w:val="center"/>
        </w:trPr>
        <w:tc>
          <w:tcPr>
            <w:tcW w:w="1092" w:type="dxa"/>
            <w:vMerge w:val="restart"/>
            <w:noWrap w:val="0"/>
            <w:vAlign w:val="center"/>
          </w:tcPr>
          <w:p w14:paraId="70EEF1F1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服务</w:t>
            </w:r>
          </w:p>
          <w:p w14:paraId="5337AB30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方案</w:t>
            </w:r>
          </w:p>
        </w:tc>
        <w:tc>
          <w:tcPr>
            <w:tcW w:w="2496" w:type="dxa"/>
            <w:vMerge w:val="restart"/>
            <w:noWrap w:val="0"/>
            <w:vAlign w:val="center"/>
          </w:tcPr>
          <w:p w14:paraId="74D9A28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供餐管理制度与台账，包括菜谱管理、每日食材（食品）进校、成本核算和营养分析、食品质量与安全管理等</w:t>
            </w:r>
          </w:p>
        </w:tc>
        <w:tc>
          <w:tcPr>
            <w:tcW w:w="4669" w:type="dxa"/>
            <w:noWrap w:val="0"/>
            <w:vAlign w:val="center"/>
          </w:tcPr>
          <w:p w14:paraId="17FB0A46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食品质量管控方案、检查检验台账材料</w:t>
            </w:r>
          </w:p>
        </w:tc>
        <w:tc>
          <w:tcPr>
            <w:tcW w:w="1252" w:type="dxa"/>
            <w:noWrap w:val="0"/>
            <w:vAlign w:val="center"/>
          </w:tcPr>
          <w:p w14:paraId="11CDB21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4C95BFBE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64506508">
        <w:trPr>
          <w:trHeight w:val="82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8ADE03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0A91A281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73324D3A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食材采购、进货查验与索证索票、采购验收等制度及其台账材料</w:t>
            </w:r>
          </w:p>
        </w:tc>
        <w:tc>
          <w:tcPr>
            <w:tcW w:w="1252" w:type="dxa"/>
            <w:noWrap w:val="0"/>
            <w:vAlign w:val="center"/>
          </w:tcPr>
          <w:p w14:paraId="119B356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7C6CA4CB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25711F3D">
        <w:trPr>
          <w:trHeight w:val="2307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6B4BA74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6BE81DD7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352096F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原料贮存、加工制作、人员卫生与健康、添加剂管理、食品留样、清洗消毒、环境卫生、餐厨废弃物处理、特殊食品和过敏原控制、设施设备管理等食堂管理关键环节制度及其台账材料</w:t>
            </w:r>
          </w:p>
        </w:tc>
        <w:tc>
          <w:tcPr>
            <w:tcW w:w="1252" w:type="dxa"/>
            <w:noWrap w:val="0"/>
            <w:vAlign w:val="center"/>
          </w:tcPr>
          <w:p w14:paraId="59E9558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4128CCF3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4DAE4ABC">
        <w:trPr>
          <w:trHeight w:val="1118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31E0105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7FADCDE8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646B57D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菜谱成本核算、营养分析、病媒生物防制等制度及其台账材料</w:t>
            </w:r>
          </w:p>
        </w:tc>
        <w:tc>
          <w:tcPr>
            <w:tcW w:w="1252" w:type="dxa"/>
            <w:noWrap w:val="0"/>
            <w:vAlign w:val="center"/>
          </w:tcPr>
          <w:p w14:paraId="4BC2F8F9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4B2E81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54140DB2">
        <w:trPr>
          <w:trHeight w:val="122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49A08BE6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615D0EE0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0B6F3DCD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生产安全、消防安全、食品安全、人员安全（包括服务对象的人身安全）等应急制度及其应急预案</w:t>
            </w:r>
          </w:p>
        </w:tc>
        <w:tc>
          <w:tcPr>
            <w:tcW w:w="1252" w:type="dxa"/>
            <w:noWrap w:val="0"/>
            <w:vAlign w:val="center"/>
          </w:tcPr>
          <w:p w14:paraId="1FB9B4F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0051CFF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5B23F0D8">
        <w:trPr>
          <w:trHeight w:val="741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6DCEACA9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38FDA556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61CA95B8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节能减排、减耗机制</w:t>
            </w:r>
          </w:p>
        </w:tc>
        <w:tc>
          <w:tcPr>
            <w:tcW w:w="1252" w:type="dxa"/>
            <w:noWrap w:val="0"/>
            <w:vAlign w:val="center"/>
          </w:tcPr>
          <w:p w14:paraId="0DBB5C7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0AADD964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46A02A21">
        <w:trPr>
          <w:trHeight w:val="76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75BE4EEB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1484EDCD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35337D50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参投食品安全等各类安全保险证明材料</w:t>
            </w:r>
          </w:p>
        </w:tc>
        <w:tc>
          <w:tcPr>
            <w:tcW w:w="1252" w:type="dxa"/>
            <w:noWrap w:val="0"/>
            <w:vAlign w:val="center"/>
          </w:tcPr>
          <w:p w14:paraId="77078F5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2FBC23C9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082D76E9">
        <w:trPr>
          <w:trHeight w:val="76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3A0FD57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vMerge w:val="continue"/>
            <w:noWrap w:val="0"/>
            <w:vAlign w:val="center"/>
          </w:tcPr>
          <w:p w14:paraId="5028BC3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4669" w:type="dxa"/>
            <w:noWrap w:val="0"/>
            <w:vAlign w:val="center"/>
          </w:tcPr>
          <w:p w14:paraId="78403CD2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投诉处理机制、食物中毒等食品安全事故应急预案及相关制度措施</w:t>
            </w:r>
          </w:p>
        </w:tc>
        <w:tc>
          <w:tcPr>
            <w:tcW w:w="1252" w:type="dxa"/>
            <w:noWrap w:val="0"/>
            <w:vAlign w:val="center"/>
          </w:tcPr>
          <w:p w14:paraId="1F44757C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51775E8F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6020D15D">
        <w:trPr>
          <w:trHeight w:val="1429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17560ADC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4B8559A3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承诺合法用工、人员配备符合学校实际情况</w:t>
            </w:r>
          </w:p>
        </w:tc>
        <w:tc>
          <w:tcPr>
            <w:tcW w:w="4669" w:type="dxa"/>
            <w:noWrap w:val="0"/>
            <w:vAlign w:val="center"/>
          </w:tcPr>
          <w:p w14:paraId="425B63DD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承诺服务人数比例（1：**）、年龄等</w:t>
            </w:r>
          </w:p>
        </w:tc>
        <w:tc>
          <w:tcPr>
            <w:tcW w:w="1252" w:type="dxa"/>
            <w:noWrap w:val="0"/>
            <w:vAlign w:val="center"/>
          </w:tcPr>
          <w:p w14:paraId="4EF27E0F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D2F63BF">
            <w:pPr>
              <w:widowControl/>
              <w:spacing w:line="360" w:lineRule="exact"/>
              <w:jc w:val="center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  <w:p w14:paraId="7541D16D">
            <w:pPr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  <w:tr w14:paraId="635B5F33">
        <w:trPr>
          <w:trHeight w:val="1690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0F0D658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51CC4E2E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按要求使用上海市食品安全信息追溯平台</w:t>
            </w:r>
          </w:p>
        </w:tc>
        <w:tc>
          <w:tcPr>
            <w:tcW w:w="4669" w:type="dxa"/>
            <w:noWrap w:val="0"/>
            <w:vAlign w:val="center"/>
          </w:tcPr>
          <w:p w14:paraId="385435C1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按规定使用上海市食品安全信息追溯平台相关记录证明材料</w:t>
            </w:r>
          </w:p>
        </w:tc>
        <w:tc>
          <w:tcPr>
            <w:tcW w:w="1252" w:type="dxa"/>
            <w:noWrap w:val="0"/>
            <w:vAlign w:val="center"/>
          </w:tcPr>
          <w:p w14:paraId="03D10384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585" w:type="dxa"/>
            <w:noWrap w:val="0"/>
            <w:vAlign w:val="center"/>
          </w:tcPr>
          <w:p w14:paraId="2C0BEB10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</w:p>
        </w:tc>
      </w:tr>
      <w:tr w14:paraId="6F1C0D36">
        <w:trPr>
          <w:trHeight w:val="1559" w:hRule="atLeast"/>
          <w:jc w:val="center"/>
        </w:trPr>
        <w:tc>
          <w:tcPr>
            <w:tcW w:w="1092" w:type="dxa"/>
            <w:vMerge w:val="continue"/>
            <w:noWrap w:val="0"/>
            <w:vAlign w:val="center"/>
          </w:tcPr>
          <w:p w14:paraId="2A6390A2">
            <w:pPr>
              <w:widowControl/>
              <w:spacing w:line="360" w:lineRule="exact"/>
              <w:jc w:val="left"/>
              <w:rPr>
                <w:rFonts w:ascii="仿宋" w:hAnsi="仿宋" w:eastAsia="仿宋" w:cs="宋体"/>
                <w:kern w:val="0"/>
                <w:sz w:val="28"/>
                <w:szCs w:val="28"/>
              </w:rPr>
            </w:pPr>
          </w:p>
        </w:tc>
        <w:tc>
          <w:tcPr>
            <w:tcW w:w="2496" w:type="dxa"/>
            <w:noWrap w:val="0"/>
            <w:vAlign w:val="center"/>
          </w:tcPr>
          <w:p w14:paraId="3FE3F51D">
            <w:pPr>
              <w:widowControl/>
              <w:tabs>
                <w:tab w:val="left" w:pos="646"/>
              </w:tabs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智能化设备和软件系统</w:t>
            </w:r>
          </w:p>
        </w:tc>
        <w:tc>
          <w:tcPr>
            <w:tcW w:w="4669" w:type="dxa"/>
            <w:noWrap w:val="0"/>
            <w:vAlign w:val="center"/>
          </w:tcPr>
          <w:p w14:paraId="33F4770B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例如食材溯源、生产管理、智能监控等食品安全智能化设施设备，以及智能点餐、数据上报、菜品评分等软件系统</w:t>
            </w:r>
          </w:p>
        </w:tc>
        <w:tc>
          <w:tcPr>
            <w:tcW w:w="1252" w:type="dxa"/>
            <w:noWrap w:val="0"/>
            <w:vAlign w:val="center"/>
          </w:tcPr>
          <w:p w14:paraId="4BA0652B">
            <w:pPr>
              <w:widowControl/>
              <w:spacing w:line="360" w:lineRule="exact"/>
              <w:jc w:val="left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  <w:tc>
          <w:tcPr>
            <w:tcW w:w="585" w:type="dxa"/>
            <w:noWrap w:val="0"/>
            <w:vAlign w:val="center"/>
          </w:tcPr>
          <w:p w14:paraId="3D25A23A">
            <w:pPr>
              <w:widowControl/>
              <w:spacing w:line="360" w:lineRule="exact"/>
              <w:jc w:val="center"/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宋体"/>
                <w:kern w:val="0"/>
                <w:sz w:val="28"/>
                <w:szCs w:val="28"/>
              </w:rPr>
              <w:t>　</w:t>
            </w:r>
          </w:p>
        </w:tc>
      </w:tr>
    </w:tbl>
    <w:p w14:paraId="60E0E030">
      <w:pPr>
        <w:tabs>
          <w:tab w:val="left" w:pos="1318"/>
        </w:tabs>
        <w:spacing w:line="360" w:lineRule="auto"/>
        <w:rPr>
          <w:rFonts w:hint="eastAsia" w:ascii="仿宋" w:hAnsi="仿宋" w:eastAsia="仿宋" w:cs="仿宋_GB2312"/>
          <w:sz w:val="30"/>
          <w:szCs w:val="30"/>
        </w:rPr>
      </w:pPr>
      <w:r>
        <w:rPr>
          <w:rFonts w:hint="eastAsia" w:ascii="仿宋" w:hAnsi="仿宋" w:eastAsia="仿宋" w:cs="仿宋_GB2312"/>
          <w:sz w:val="30"/>
          <w:szCs w:val="30"/>
        </w:rPr>
        <w:t>说明：</w:t>
      </w:r>
      <w:r>
        <w:rPr>
          <w:rFonts w:ascii="仿宋" w:hAnsi="仿宋" w:eastAsia="仿宋" w:cs="仿宋_GB2312"/>
          <w:sz w:val="30"/>
          <w:szCs w:val="30"/>
        </w:rPr>
        <w:t>相关</w:t>
      </w:r>
      <w:r>
        <w:rPr>
          <w:rFonts w:hint="eastAsia" w:ascii="仿宋" w:hAnsi="仿宋" w:eastAsia="仿宋" w:cs="仿宋_GB2312"/>
          <w:sz w:val="30"/>
          <w:szCs w:val="30"/>
        </w:rPr>
        <w:t>指标的</w:t>
      </w:r>
      <w:r>
        <w:rPr>
          <w:rFonts w:ascii="仿宋" w:hAnsi="仿宋" w:eastAsia="仿宋" w:cs="仿宋_GB2312"/>
          <w:sz w:val="30"/>
          <w:szCs w:val="30"/>
        </w:rPr>
        <w:t>证明材料较多的，</w:t>
      </w:r>
      <w:r>
        <w:rPr>
          <w:rFonts w:hint="eastAsia" w:ascii="仿宋" w:hAnsi="仿宋" w:eastAsia="仿宋" w:cs="仿宋_GB2312"/>
          <w:sz w:val="30"/>
          <w:szCs w:val="30"/>
        </w:rPr>
        <w:t>须提供全部材料汇总清单，并根据实际情况酌情提供证明材料（只提供清单的不予赋分）。</w:t>
      </w:r>
    </w:p>
    <w:p w14:paraId="380D3C41">
      <w:pPr>
        <w:tabs>
          <w:tab w:val="left" w:pos="1318"/>
        </w:tabs>
        <w:spacing w:line="360" w:lineRule="auto"/>
        <w:rPr>
          <w:rFonts w:hint="eastAsia" w:ascii="仿宋" w:hAnsi="仿宋" w:eastAsia="仿宋" w:cs="仿宋_GB2312"/>
          <w:sz w:val="30"/>
          <w:szCs w:val="30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8E25586B-30D1-AD59-7A4E-E46920C0931B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90706ADE-6592-D54B-7A4E-E46912110EF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9C3E2F8-060F-7765-7A4E-E46998D5EE50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302020204030204"/>
    <w:charset w:val="00"/>
    <w:family w:val="swiss"/>
    <w:pitch w:val="default"/>
    <w:sig w:usb0="E4000EFF" w:usb1="4000247B" w:usb2="00000001" w:usb3="00000000" w:csb0="200001BF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_GB2312">
    <w:altName w:val="汉仪楷体简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032B3BDC-294E-3512-7A4E-E4699F67523E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5" w:fontKey="{0C468060-CC22-9297-7A4E-E46943AD807A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6" w:fontKey="{42FD4886-287E-9612-7A4E-E469E93C04E4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___WRD_EMBED_SUB_46">
    <w:altName w:val="苹方-简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微软雅黑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F8F023">
    <w:pPr>
      <w:pStyle w:val="6"/>
      <w:ind w:firstLine="360"/>
      <w:rPr>
        <w:rFonts w:hint="eastAsia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saveSubsetFonts/>
  <w:bordersDoNotSurroundHeader w:val="1"/>
  <w:bordersDoNotSurroundFooter w:val="1"/>
  <w:documentProtection w:enforcement="0"/>
  <w:defaultTabStop w:val="420"/>
  <w:hyphenationZone w:val="36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MyNTU0MWNmMzk5ZTU4NDUxZDEyMTVlYzZiZTQxY2EifQ=="/>
  </w:docVars>
  <w:rsids>
    <w:rsidRoot w:val="00C31211"/>
    <w:rsid w:val="00000FEF"/>
    <w:rsid w:val="00003133"/>
    <w:rsid w:val="000272DD"/>
    <w:rsid w:val="00027324"/>
    <w:rsid w:val="0006267B"/>
    <w:rsid w:val="000937BA"/>
    <w:rsid w:val="000A71FF"/>
    <w:rsid w:val="000D2B0B"/>
    <w:rsid w:val="000E1417"/>
    <w:rsid w:val="000F3BBE"/>
    <w:rsid w:val="001047F2"/>
    <w:rsid w:val="0011075A"/>
    <w:rsid w:val="001311FE"/>
    <w:rsid w:val="00134F37"/>
    <w:rsid w:val="001432B9"/>
    <w:rsid w:val="00163F05"/>
    <w:rsid w:val="001A4C0B"/>
    <w:rsid w:val="001A57A3"/>
    <w:rsid w:val="001C7772"/>
    <w:rsid w:val="001E65CF"/>
    <w:rsid w:val="002078F0"/>
    <w:rsid w:val="00222002"/>
    <w:rsid w:val="00245D95"/>
    <w:rsid w:val="00253D17"/>
    <w:rsid w:val="00265D56"/>
    <w:rsid w:val="002817F6"/>
    <w:rsid w:val="00295C52"/>
    <w:rsid w:val="002A5348"/>
    <w:rsid w:val="002C46B4"/>
    <w:rsid w:val="002F1925"/>
    <w:rsid w:val="002F3933"/>
    <w:rsid w:val="002F41B3"/>
    <w:rsid w:val="002F58B4"/>
    <w:rsid w:val="002F6B6F"/>
    <w:rsid w:val="00320301"/>
    <w:rsid w:val="00361AF4"/>
    <w:rsid w:val="00367370"/>
    <w:rsid w:val="0037087A"/>
    <w:rsid w:val="00374E09"/>
    <w:rsid w:val="00380BE6"/>
    <w:rsid w:val="00382D69"/>
    <w:rsid w:val="003A6BC7"/>
    <w:rsid w:val="003E5145"/>
    <w:rsid w:val="004165F9"/>
    <w:rsid w:val="0043557C"/>
    <w:rsid w:val="00445C25"/>
    <w:rsid w:val="00446415"/>
    <w:rsid w:val="00462093"/>
    <w:rsid w:val="004627A7"/>
    <w:rsid w:val="004946ED"/>
    <w:rsid w:val="004D603B"/>
    <w:rsid w:val="004E2F46"/>
    <w:rsid w:val="004E4879"/>
    <w:rsid w:val="004F4699"/>
    <w:rsid w:val="00502C62"/>
    <w:rsid w:val="00517DFB"/>
    <w:rsid w:val="00533E65"/>
    <w:rsid w:val="005377FB"/>
    <w:rsid w:val="005465F6"/>
    <w:rsid w:val="005568C0"/>
    <w:rsid w:val="005849DF"/>
    <w:rsid w:val="005A4613"/>
    <w:rsid w:val="005B462D"/>
    <w:rsid w:val="005E1FD2"/>
    <w:rsid w:val="00615AF2"/>
    <w:rsid w:val="006178D7"/>
    <w:rsid w:val="00627F0B"/>
    <w:rsid w:val="0066038C"/>
    <w:rsid w:val="00673F31"/>
    <w:rsid w:val="006D20F8"/>
    <w:rsid w:val="006F0EE0"/>
    <w:rsid w:val="00715339"/>
    <w:rsid w:val="0074342C"/>
    <w:rsid w:val="00775803"/>
    <w:rsid w:val="007C7827"/>
    <w:rsid w:val="007D23ED"/>
    <w:rsid w:val="007D25A8"/>
    <w:rsid w:val="0082714C"/>
    <w:rsid w:val="008271AF"/>
    <w:rsid w:val="00846371"/>
    <w:rsid w:val="0084744C"/>
    <w:rsid w:val="008675E9"/>
    <w:rsid w:val="008869E7"/>
    <w:rsid w:val="008967D5"/>
    <w:rsid w:val="00897427"/>
    <w:rsid w:val="008A5824"/>
    <w:rsid w:val="008C7930"/>
    <w:rsid w:val="008E0542"/>
    <w:rsid w:val="00911722"/>
    <w:rsid w:val="00916870"/>
    <w:rsid w:val="009236CF"/>
    <w:rsid w:val="00960C0D"/>
    <w:rsid w:val="00966E2D"/>
    <w:rsid w:val="00987312"/>
    <w:rsid w:val="00991B8C"/>
    <w:rsid w:val="0099602C"/>
    <w:rsid w:val="009B5CB0"/>
    <w:rsid w:val="009D4AF6"/>
    <w:rsid w:val="00A0375A"/>
    <w:rsid w:val="00A50A0A"/>
    <w:rsid w:val="00A633DE"/>
    <w:rsid w:val="00A76368"/>
    <w:rsid w:val="00A925C8"/>
    <w:rsid w:val="00AB0EEC"/>
    <w:rsid w:val="00AD24F7"/>
    <w:rsid w:val="00AE17CF"/>
    <w:rsid w:val="00AF3829"/>
    <w:rsid w:val="00B12292"/>
    <w:rsid w:val="00B35879"/>
    <w:rsid w:val="00B5636E"/>
    <w:rsid w:val="00B76FB0"/>
    <w:rsid w:val="00B91D14"/>
    <w:rsid w:val="00B978C2"/>
    <w:rsid w:val="00BC02BF"/>
    <w:rsid w:val="00BC672B"/>
    <w:rsid w:val="00C062EE"/>
    <w:rsid w:val="00C31211"/>
    <w:rsid w:val="00C31E76"/>
    <w:rsid w:val="00C44263"/>
    <w:rsid w:val="00C477A2"/>
    <w:rsid w:val="00C56B7E"/>
    <w:rsid w:val="00C64EA5"/>
    <w:rsid w:val="00C670EF"/>
    <w:rsid w:val="00C67C07"/>
    <w:rsid w:val="00C763D5"/>
    <w:rsid w:val="00CA7D09"/>
    <w:rsid w:val="00D16413"/>
    <w:rsid w:val="00D21029"/>
    <w:rsid w:val="00D22B14"/>
    <w:rsid w:val="00D3759F"/>
    <w:rsid w:val="00D40A18"/>
    <w:rsid w:val="00D9012D"/>
    <w:rsid w:val="00DA2918"/>
    <w:rsid w:val="00DA79A1"/>
    <w:rsid w:val="00DB24F5"/>
    <w:rsid w:val="00E063A5"/>
    <w:rsid w:val="00E27AEF"/>
    <w:rsid w:val="00E32F7D"/>
    <w:rsid w:val="00E57923"/>
    <w:rsid w:val="00E63C94"/>
    <w:rsid w:val="00E66E5D"/>
    <w:rsid w:val="00E82F1B"/>
    <w:rsid w:val="00EA3E0D"/>
    <w:rsid w:val="00EB3655"/>
    <w:rsid w:val="00ED485A"/>
    <w:rsid w:val="00EE2F61"/>
    <w:rsid w:val="00EE7CC9"/>
    <w:rsid w:val="00EF34D2"/>
    <w:rsid w:val="00F1216D"/>
    <w:rsid w:val="00F142AB"/>
    <w:rsid w:val="00F212AF"/>
    <w:rsid w:val="00F23CBE"/>
    <w:rsid w:val="00F43A46"/>
    <w:rsid w:val="00F622F5"/>
    <w:rsid w:val="00F944FC"/>
    <w:rsid w:val="00FA1F25"/>
    <w:rsid w:val="00FA286E"/>
    <w:rsid w:val="00FA7482"/>
    <w:rsid w:val="00FB5756"/>
    <w:rsid w:val="00FB7081"/>
    <w:rsid w:val="00FC4774"/>
    <w:rsid w:val="00FE2590"/>
    <w:rsid w:val="00FF7E5D"/>
    <w:rsid w:val="02274EC8"/>
    <w:rsid w:val="026957B2"/>
    <w:rsid w:val="02B608A3"/>
    <w:rsid w:val="044D1949"/>
    <w:rsid w:val="05E82BC0"/>
    <w:rsid w:val="062307AF"/>
    <w:rsid w:val="06E11AE9"/>
    <w:rsid w:val="09D465C2"/>
    <w:rsid w:val="09DF42DA"/>
    <w:rsid w:val="0CC80BE5"/>
    <w:rsid w:val="0CEE6D0E"/>
    <w:rsid w:val="0D26294C"/>
    <w:rsid w:val="0E7338C5"/>
    <w:rsid w:val="0F000F7B"/>
    <w:rsid w:val="10A67900"/>
    <w:rsid w:val="1145536B"/>
    <w:rsid w:val="11681EC8"/>
    <w:rsid w:val="117F6ACF"/>
    <w:rsid w:val="11A26319"/>
    <w:rsid w:val="12331667"/>
    <w:rsid w:val="14E214A7"/>
    <w:rsid w:val="15871EF0"/>
    <w:rsid w:val="166C5148"/>
    <w:rsid w:val="183B2FFA"/>
    <w:rsid w:val="1A0538E9"/>
    <w:rsid w:val="1A236B09"/>
    <w:rsid w:val="1AB14251"/>
    <w:rsid w:val="1BBB6955"/>
    <w:rsid w:val="1C235928"/>
    <w:rsid w:val="1CCE5C79"/>
    <w:rsid w:val="1CE343B6"/>
    <w:rsid w:val="1CFD547E"/>
    <w:rsid w:val="1E4F7E2D"/>
    <w:rsid w:val="200D7C68"/>
    <w:rsid w:val="210E5779"/>
    <w:rsid w:val="24B1474A"/>
    <w:rsid w:val="24DE7D20"/>
    <w:rsid w:val="257E67BF"/>
    <w:rsid w:val="274041B2"/>
    <w:rsid w:val="2879797C"/>
    <w:rsid w:val="28B430AA"/>
    <w:rsid w:val="293D7DA8"/>
    <w:rsid w:val="29D86924"/>
    <w:rsid w:val="2A691C72"/>
    <w:rsid w:val="2A8D770F"/>
    <w:rsid w:val="2AFE23BA"/>
    <w:rsid w:val="2CAF6062"/>
    <w:rsid w:val="2E733AB6"/>
    <w:rsid w:val="2F2D14C0"/>
    <w:rsid w:val="30405E56"/>
    <w:rsid w:val="30AA48E6"/>
    <w:rsid w:val="332528BB"/>
    <w:rsid w:val="33793BE5"/>
    <w:rsid w:val="349873DC"/>
    <w:rsid w:val="35E36D7D"/>
    <w:rsid w:val="363D46DF"/>
    <w:rsid w:val="387737AC"/>
    <w:rsid w:val="3A2D6818"/>
    <w:rsid w:val="3B043A1D"/>
    <w:rsid w:val="3B0F23C2"/>
    <w:rsid w:val="3C312C20"/>
    <w:rsid w:val="3C4B5B8A"/>
    <w:rsid w:val="3C9957AE"/>
    <w:rsid w:val="3CFE449C"/>
    <w:rsid w:val="3D2F0AF9"/>
    <w:rsid w:val="3E6235DE"/>
    <w:rsid w:val="3E6E5E40"/>
    <w:rsid w:val="3F24162D"/>
    <w:rsid w:val="406D6FF8"/>
    <w:rsid w:val="410858E9"/>
    <w:rsid w:val="417F7C36"/>
    <w:rsid w:val="422243C2"/>
    <w:rsid w:val="42A07B3D"/>
    <w:rsid w:val="437D7D61"/>
    <w:rsid w:val="44676DCB"/>
    <w:rsid w:val="45477083"/>
    <w:rsid w:val="45742370"/>
    <w:rsid w:val="46370184"/>
    <w:rsid w:val="46582ED4"/>
    <w:rsid w:val="46DC3AA0"/>
    <w:rsid w:val="48987CAF"/>
    <w:rsid w:val="48CC7892"/>
    <w:rsid w:val="49A87C69"/>
    <w:rsid w:val="4A8F0E29"/>
    <w:rsid w:val="4ABA5EA6"/>
    <w:rsid w:val="4C0D64AA"/>
    <w:rsid w:val="4C966BCE"/>
    <w:rsid w:val="4EA03605"/>
    <w:rsid w:val="4F734876"/>
    <w:rsid w:val="4FB76E58"/>
    <w:rsid w:val="4FEE65F2"/>
    <w:rsid w:val="50B96C00"/>
    <w:rsid w:val="50CE45AB"/>
    <w:rsid w:val="527E1EAF"/>
    <w:rsid w:val="53502887"/>
    <w:rsid w:val="554E01D1"/>
    <w:rsid w:val="57592280"/>
    <w:rsid w:val="57AB7783"/>
    <w:rsid w:val="59396B30"/>
    <w:rsid w:val="597C5892"/>
    <w:rsid w:val="59C83A10"/>
    <w:rsid w:val="5A457606"/>
    <w:rsid w:val="5AC04427"/>
    <w:rsid w:val="5ACB3C72"/>
    <w:rsid w:val="5BBF2773"/>
    <w:rsid w:val="5D121B72"/>
    <w:rsid w:val="5D865CEC"/>
    <w:rsid w:val="5DEA03F9"/>
    <w:rsid w:val="5E3B2C07"/>
    <w:rsid w:val="5E7A79CF"/>
    <w:rsid w:val="5F7A39FE"/>
    <w:rsid w:val="6073768C"/>
    <w:rsid w:val="60B320BE"/>
    <w:rsid w:val="60D62EB6"/>
    <w:rsid w:val="635D166D"/>
    <w:rsid w:val="63CF256B"/>
    <w:rsid w:val="6780592A"/>
    <w:rsid w:val="678C5BC0"/>
    <w:rsid w:val="6B430BCE"/>
    <w:rsid w:val="6C4D295C"/>
    <w:rsid w:val="6CC26ECE"/>
    <w:rsid w:val="6DFB3F5C"/>
    <w:rsid w:val="6E5D4C17"/>
    <w:rsid w:val="6F460A9E"/>
    <w:rsid w:val="706D174F"/>
    <w:rsid w:val="70932470"/>
    <w:rsid w:val="71AA154F"/>
    <w:rsid w:val="721E7B06"/>
    <w:rsid w:val="72BA43E6"/>
    <w:rsid w:val="731C29AB"/>
    <w:rsid w:val="734733F3"/>
    <w:rsid w:val="756E3EA4"/>
    <w:rsid w:val="767F58D7"/>
    <w:rsid w:val="76AA651F"/>
    <w:rsid w:val="78C733B9"/>
    <w:rsid w:val="79031567"/>
    <w:rsid w:val="7A117D98"/>
    <w:rsid w:val="7A41719B"/>
    <w:rsid w:val="7A4DB8FC"/>
    <w:rsid w:val="7B7D06A6"/>
    <w:rsid w:val="7C356885"/>
    <w:rsid w:val="7D517E82"/>
    <w:rsid w:val="7D9B4E14"/>
    <w:rsid w:val="7DB55A7B"/>
    <w:rsid w:val="7E2E5A00"/>
    <w:rsid w:val="7E6642B5"/>
    <w:rsid w:val="7E88183C"/>
    <w:rsid w:val="7EA7229D"/>
    <w:rsid w:val="7EAC4FFE"/>
    <w:rsid w:val="7F7F2237"/>
    <w:rsid w:val="7F8924B0"/>
    <w:rsid w:val="7FA2692E"/>
    <w:rsid w:val="7FAF50AB"/>
    <w:rsid w:val="FF3FCFC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nhideWhenUsed="0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qFormat="1"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paragraph" w:styleId="2">
    <w:name w:val="heading 4"/>
    <w:basedOn w:val="1"/>
    <w:next w:val="1"/>
    <w:link w:val="15"/>
    <w:qFormat/>
    <w:uiPriority w:val="9"/>
    <w:pPr>
      <w:autoSpaceDE w:val="0"/>
      <w:autoSpaceDN w:val="0"/>
      <w:ind w:left="898"/>
      <w:jc w:val="left"/>
      <w:outlineLvl w:val="3"/>
    </w:pPr>
    <w:rPr>
      <w:rFonts w:ascii="宋体" w:hAnsi="宋体" w:eastAsia="宋体" w:cs="宋体"/>
      <w:b/>
      <w:bCs/>
      <w:kern w:val="0"/>
      <w:sz w:val="24"/>
      <w:szCs w:val="24"/>
      <w:lang w:val="zh-CN" w:bidi="zh-CN"/>
    </w:rPr>
  </w:style>
  <w:style w:type="character" w:default="1" w:styleId="13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16"/>
    <w:qFormat/>
    <w:uiPriority w:val="1"/>
    <w:pPr>
      <w:autoSpaceDE w:val="0"/>
      <w:autoSpaceDN w:val="0"/>
      <w:jc w:val="left"/>
    </w:pPr>
    <w:rPr>
      <w:rFonts w:ascii="宋体" w:hAnsi="宋体" w:eastAsia="宋体" w:cs="宋体"/>
      <w:kern w:val="0"/>
      <w:sz w:val="24"/>
      <w:szCs w:val="24"/>
      <w:lang w:val="zh-CN" w:bidi="zh-CN"/>
    </w:rPr>
  </w:style>
  <w:style w:type="paragraph" w:styleId="4">
    <w:name w:val="Plain Tex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color w:val="000000"/>
      <w:kern w:val="0"/>
      <w:sz w:val="24"/>
    </w:rPr>
  </w:style>
  <w:style w:type="paragraph" w:styleId="5">
    <w:name w:val="Body Text Indent 2"/>
    <w:basedOn w:val="1"/>
    <w:qFormat/>
    <w:uiPriority w:val="0"/>
    <w:pPr>
      <w:widowControl/>
      <w:autoSpaceDE w:val="0"/>
      <w:autoSpaceDN w:val="0"/>
      <w:adjustRightInd w:val="0"/>
      <w:spacing w:line="360" w:lineRule="auto"/>
      <w:ind w:firstLine="560"/>
      <w:jc w:val="left"/>
    </w:pPr>
    <w:rPr>
      <w:rFonts w:ascii="楷体_GB2312" w:eastAsia="楷体_GB2312"/>
      <w:kern w:val="0"/>
      <w:sz w:val="28"/>
    </w:rPr>
  </w:style>
  <w:style w:type="paragraph" w:styleId="6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toc 1"/>
    <w:basedOn w:val="1"/>
    <w:next w:val="1"/>
    <w:unhideWhenUsed/>
    <w:qFormat/>
    <w:uiPriority w:val="39"/>
    <w:pPr>
      <w:tabs>
        <w:tab w:val="right" w:leader="dot" w:pos="8863"/>
      </w:tabs>
      <w:spacing w:line="360" w:lineRule="auto"/>
      <w:ind w:left="420"/>
      <w:jc w:val="center"/>
    </w:pPr>
    <w:rPr>
      <w:rFonts w:ascii="宋体" w:hAnsi="宋体"/>
      <w:sz w:val="24"/>
      <w:szCs w:val="24"/>
    </w:rPr>
  </w:style>
  <w:style w:type="paragraph" w:styleId="9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18"/>
      <w:szCs w:val="18"/>
    </w:rPr>
  </w:style>
  <w:style w:type="table" w:styleId="11">
    <w:name w:val="Table Grid"/>
    <w:basedOn w:val="10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2">
    <w:name w:val="Table Theme"/>
    <w:basedOn w:val="10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Hyperlink"/>
    <w:unhideWhenUsed/>
    <w:qFormat/>
    <w:uiPriority w:val="99"/>
    <w:rPr>
      <w:color w:val="0000FF"/>
      <w:u w:val="single"/>
    </w:rPr>
  </w:style>
  <w:style w:type="character" w:customStyle="1" w:styleId="15">
    <w:name w:val="标题 4 Char"/>
    <w:link w:val="2"/>
    <w:qFormat/>
    <w:uiPriority w:val="9"/>
    <w:rPr>
      <w:rFonts w:ascii="宋体" w:hAnsi="宋体" w:eastAsia="宋体" w:cs="宋体"/>
      <w:b/>
      <w:bCs/>
      <w:kern w:val="0"/>
      <w:sz w:val="24"/>
      <w:szCs w:val="24"/>
      <w:lang w:val="zh-CN" w:bidi="zh-CN"/>
    </w:rPr>
  </w:style>
  <w:style w:type="character" w:customStyle="1" w:styleId="16">
    <w:name w:val="正文文本 Char"/>
    <w:link w:val="3"/>
    <w:qFormat/>
    <w:uiPriority w:val="1"/>
    <w:rPr>
      <w:rFonts w:ascii="宋体" w:hAnsi="宋体" w:eastAsia="宋体" w:cs="宋体"/>
      <w:kern w:val="0"/>
      <w:sz w:val="24"/>
      <w:szCs w:val="24"/>
      <w:lang w:val="zh-CN" w:bidi="zh-CN"/>
    </w:rPr>
  </w:style>
  <w:style w:type="paragraph" w:customStyle="1" w:styleId="17">
    <w:name w:val="列表段落1"/>
    <w:basedOn w:val="1"/>
    <w:qFormat/>
    <w:uiPriority w:val="1"/>
    <w:pPr>
      <w:autoSpaceDE w:val="0"/>
      <w:autoSpaceDN w:val="0"/>
      <w:spacing w:before="161"/>
      <w:ind w:left="2004" w:hanging="420"/>
      <w:jc w:val="left"/>
    </w:pPr>
    <w:rPr>
      <w:rFonts w:ascii="宋体" w:hAnsi="宋体" w:eastAsia="宋体" w:cs="宋体"/>
      <w:kern w:val="0"/>
      <w:sz w:val="22"/>
      <w:lang w:val="zh-CN" w:bidi="zh-CN"/>
    </w:rPr>
  </w:style>
  <w:style w:type="character" w:customStyle="1" w:styleId="18">
    <w:name w:val="font71"/>
    <w:qFormat/>
    <w:uiPriority w:val="0"/>
    <w:rPr>
      <w:rFonts w:hint="eastAsia" w:ascii="仿宋" w:hAnsi="仿宋" w:eastAsia="仿宋" w:cs="仿宋"/>
      <w:color w:val="FF0000"/>
      <w:sz w:val="28"/>
      <w:szCs w:val="28"/>
      <w:u w:val="none"/>
    </w:rPr>
  </w:style>
  <w:style w:type="character" w:customStyle="1" w:styleId="19">
    <w:name w:val="font41"/>
    <w:qFormat/>
    <w:uiPriority w:val="0"/>
    <w:rPr>
      <w:rFonts w:hint="eastAsia" w:ascii="仿宋" w:hAnsi="仿宋" w:eastAsia="仿宋" w:cs="仿宋"/>
      <w:color w:val="000000"/>
      <w:sz w:val="28"/>
      <w:szCs w:val="28"/>
      <w:u w:val="none"/>
    </w:rPr>
  </w:style>
  <w:style w:type="paragraph" w:customStyle="1" w:styleId="20">
    <w:name w:val="修订1"/>
    <w:unhideWhenUsed/>
    <w:qFormat/>
    <w:uiPriority w:val="99"/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character" w:customStyle="1" w:styleId="21">
    <w:name w:val="未处理的提及1"/>
    <w:unhideWhenUsed/>
    <w:qFormat/>
    <w:uiPriority w:val="99"/>
    <w:rPr>
      <w:color w:val="605E5C"/>
      <w:shd w:val="clear" w:color="auto" w:fill="E1DFDD"/>
    </w:rPr>
  </w:style>
  <w:style w:type="paragraph" w:customStyle="1" w:styleId="22">
    <w:name w:val="_Style 13"/>
    <w:qFormat/>
    <w:uiPriority w:val="0"/>
    <w:pPr>
      <w:spacing w:before="120" w:after="120" w:line="288" w:lineRule="auto"/>
    </w:pPr>
    <w:rPr>
      <w:rFonts w:ascii="Arial" w:hAnsi="Arial" w:eastAsia="等线" w:cs="Arial"/>
      <w:sz w:val="22"/>
      <w:szCs w:val="22"/>
      <w:lang w:val="en-US" w:eastAsia="zh-CN" w:bidi="ar-SA"/>
    </w:rPr>
  </w:style>
  <w:style w:type="character" w:customStyle="1" w:styleId="23">
    <w:name w:val="fontstyle01"/>
    <w:qFormat/>
    <w:uiPriority w:val="0"/>
    <w:rPr>
      <w:rFonts w:ascii="宋体" w:hAnsi="宋体" w:eastAsia="宋体" w:cs="宋体"/>
      <w:color w:val="000000"/>
      <w:sz w:val="38"/>
      <w:szCs w:val="3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1122</Words>
  <Characters>1241</Characters>
  <Lines>30</Lines>
  <Paragraphs>8</Paragraphs>
  <TotalTime>3</TotalTime>
  <ScaleCrop>false</ScaleCrop>
  <LinksUpToDate>false</LinksUpToDate>
  <CharactersWithSpaces>1255</CharactersWithSpaces>
  <Application>WPS Office_12.1.24031.24031_F1E327BC-269C-435d-A152-05C5408002CA</Application>
  <DocSecurity>1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2026-04-17T16:37:00Z</dcterms:created>
  <dc:creator>Administrator</dc:creator>
  <cp:lastModifiedBy>王依然</cp:lastModifiedBy>
  <cp:lastPrinted>2026-04-17T16:58:00Z</cp:lastPrinted>
  <dcterms:modified xsi:type="dcterms:W3CDTF">2026-04-19T11:39:38Z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F5ADC5D81512B3712A4EE46954CA0F05_43</vt:lpwstr>
  </property>
  <property fmtid="{D5CDD505-2E9C-101B-9397-08002B2CF9AE}" pid="4" name="KSOTemplateDocerSaveRecord">
    <vt:lpwstr>eyJoZGlkIjoiNjZlYTM3NDNhMDIyY2Y5MTg0N2E2NmFjOTNiOWVhOTQiLCJ1c2VySWQiOiIxNzE3OTM5MDY0In0=</vt:lpwstr>
  </property>
</Properties>
</file>